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01" w:rsidRDefault="00A235B3" w:rsidP="00AC5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28A" w:rsidRPr="000B628A">
        <w:rPr>
          <w:rFonts w:ascii="Times New Roman" w:hAnsi="Times New Roman" w:cs="Times New Roman"/>
          <w:sz w:val="24"/>
          <w:szCs w:val="24"/>
        </w:rPr>
        <w:t>PATVIRTINTA</w:t>
      </w:r>
    </w:p>
    <w:p w:rsidR="000B628A" w:rsidRDefault="00A235B3" w:rsidP="00AC5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28A">
        <w:rPr>
          <w:rFonts w:ascii="Times New Roman" w:hAnsi="Times New Roman" w:cs="Times New Roman"/>
          <w:sz w:val="24"/>
          <w:szCs w:val="24"/>
        </w:rPr>
        <w:t xml:space="preserve">VšĮ Alytaus miesto socialinių     </w:t>
      </w:r>
    </w:p>
    <w:p w:rsidR="000B628A" w:rsidRDefault="00A235B3" w:rsidP="00AC5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628A">
        <w:rPr>
          <w:rFonts w:ascii="Times New Roman" w:hAnsi="Times New Roman" w:cs="Times New Roman"/>
          <w:sz w:val="24"/>
          <w:szCs w:val="24"/>
        </w:rPr>
        <w:t>paslaugų centro direktoriaus</w:t>
      </w:r>
    </w:p>
    <w:p w:rsidR="000B628A" w:rsidRDefault="00AC58EC" w:rsidP="00AC5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2020</w:t>
      </w:r>
      <w:r w:rsidR="001C6E96">
        <w:rPr>
          <w:rFonts w:ascii="Times New Roman" w:hAnsi="Times New Roman" w:cs="Times New Roman"/>
          <w:sz w:val="24"/>
          <w:szCs w:val="24"/>
        </w:rPr>
        <w:t>-</w:t>
      </w:r>
      <w:r>
        <w:rPr>
          <w:rFonts w:ascii="Times New Roman" w:hAnsi="Times New Roman" w:cs="Times New Roman"/>
          <w:sz w:val="24"/>
          <w:szCs w:val="24"/>
        </w:rPr>
        <w:t>03</w:t>
      </w:r>
      <w:r w:rsidR="000823F9">
        <w:rPr>
          <w:rFonts w:ascii="Times New Roman" w:hAnsi="Times New Roman" w:cs="Times New Roman"/>
          <w:sz w:val="24"/>
          <w:szCs w:val="24"/>
        </w:rPr>
        <w:t>-</w:t>
      </w:r>
      <w:r w:rsidR="00977CEF">
        <w:rPr>
          <w:rFonts w:ascii="Times New Roman" w:hAnsi="Times New Roman" w:cs="Times New Roman"/>
          <w:sz w:val="24"/>
          <w:szCs w:val="24"/>
        </w:rPr>
        <w:t>2</w:t>
      </w:r>
      <w:r w:rsidR="005F562C">
        <w:rPr>
          <w:rFonts w:ascii="Times New Roman" w:hAnsi="Times New Roman" w:cs="Times New Roman"/>
          <w:sz w:val="24"/>
          <w:szCs w:val="24"/>
        </w:rPr>
        <w:t>5</w:t>
      </w:r>
      <w:r w:rsidR="000B628A">
        <w:rPr>
          <w:rFonts w:ascii="Times New Roman" w:hAnsi="Times New Roman" w:cs="Times New Roman"/>
          <w:sz w:val="24"/>
          <w:szCs w:val="24"/>
        </w:rPr>
        <w:t xml:space="preserve"> įsakymu Nr.</w:t>
      </w:r>
      <w:r w:rsidR="000823F9">
        <w:rPr>
          <w:rFonts w:ascii="Times New Roman" w:hAnsi="Times New Roman" w:cs="Times New Roman"/>
          <w:sz w:val="24"/>
          <w:szCs w:val="24"/>
        </w:rPr>
        <w:t>V-</w:t>
      </w:r>
      <w:r>
        <w:rPr>
          <w:rFonts w:ascii="Times New Roman" w:hAnsi="Times New Roman" w:cs="Times New Roman"/>
          <w:sz w:val="24"/>
          <w:szCs w:val="24"/>
        </w:rPr>
        <w:t>90</w:t>
      </w:r>
    </w:p>
    <w:p w:rsidR="009F7D93" w:rsidRDefault="009F7D93" w:rsidP="001D25EB">
      <w:pPr>
        <w:spacing w:after="0" w:line="240" w:lineRule="auto"/>
        <w:jc w:val="right"/>
        <w:rPr>
          <w:rFonts w:ascii="Times New Roman" w:hAnsi="Times New Roman" w:cs="Times New Roman"/>
          <w:sz w:val="24"/>
          <w:szCs w:val="24"/>
        </w:rPr>
      </w:pPr>
    </w:p>
    <w:p w:rsidR="00FA35B2" w:rsidRDefault="00FA35B2" w:rsidP="001D25EB">
      <w:pPr>
        <w:spacing w:after="0" w:line="240" w:lineRule="auto"/>
        <w:jc w:val="right"/>
        <w:rPr>
          <w:rFonts w:ascii="Times New Roman" w:hAnsi="Times New Roman" w:cs="Times New Roman"/>
          <w:sz w:val="24"/>
          <w:szCs w:val="24"/>
        </w:rPr>
      </w:pPr>
    </w:p>
    <w:p w:rsidR="006F42AC" w:rsidRDefault="00FA35B2" w:rsidP="00E4455A">
      <w:pPr>
        <w:spacing w:after="0"/>
        <w:jc w:val="center"/>
        <w:rPr>
          <w:rFonts w:ascii="Times New Roman" w:eastAsia="Times New Roman" w:hAnsi="Times New Roman"/>
          <w:b/>
          <w:color w:val="000000"/>
          <w:sz w:val="24"/>
          <w:szCs w:val="24"/>
        </w:rPr>
      </w:pPr>
      <w:r w:rsidRPr="009B7F71">
        <w:rPr>
          <w:rFonts w:ascii="Times New Roman" w:eastAsia="Times New Roman" w:hAnsi="Times New Roman"/>
          <w:b/>
          <w:color w:val="000000"/>
          <w:sz w:val="24"/>
          <w:szCs w:val="24"/>
        </w:rPr>
        <w:t xml:space="preserve">VšĮ ALYTAUS MIESTO SOCIALINIŲ PASLAUGŲ CENTRO </w:t>
      </w:r>
    </w:p>
    <w:p w:rsidR="006F42AC" w:rsidRDefault="00FA35B2" w:rsidP="00E4455A">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SOCIALIN</w:t>
      </w:r>
      <w:r w:rsidR="00F0594C">
        <w:rPr>
          <w:rFonts w:ascii="Times New Roman" w:eastAsia="Times New Roman" w:hAnsi="Times New Roman"/>
          <w:b/>
          <w:color w:val="000000"/>
          <w:sz w:val="24"/>
          <w:szCs w:val="24"/>
        </w:rPr>
        <w:t xml:space="preserve">ĖS GLOBOS PADALINIO </w:t>
      </w:r>
    </w:p>
    <w:p w:rsidR="00FA35B2" w:rsidRDefault="00FA35B2" w:rsidP="00E4455A">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PASLAUGŲ GAVĖJŲ</w:t>
      </w:r>
      <w:r w:rsidRPr="00DA1D60">
        <w:rPr>
          <w:rFonts w:ascii="Times New Roman" w:eastAsia="Times New Roman" w:hAnsi="Times New Roman"/>
          <w:b/>
          <w:color w:val="000000"/>
          <w:sz w:val="24"/>
          <w:szCs w:val="24"/>
        </w:rPr>
        <w:t>GYVENIMO KOKYBĖS</w:t>
      </w:r>
      <w:r>
        <w:rPr>
          <w:rFonts w:ascii="Times New Roman" w:eastAsia="Times New Roman" w:hAnsi="Times New Roman"/>
          <w:b/>
          <w:color w:val="000000"/>
          <w:sz w:val="24"/>
          <w:szCs w:val="24"/>
        </w:rPr>
        <w:t xml:space="preserve"> KONCEPCIJA</w:t>
      </w:r>
    </w:p>
    <w:p w:rsidR="000E23CE" w:rsidRDefault="000E23CE" w:rsidP="00E4455A">
      <w:pPr>
        <w:spacing w:after="0"/>
        <w:jc w:val="center"/>
        <w:rPr>
          <w:rFonts w:ascii="Times New Roman" w:eastAsia="Times New Roman" w:hAnsi="Times New Roman"/>
          <w:b/>
          <w:color w:val="C00000"/>
          <w:sz w:val="32"/>
          <w:szCs w:val="32"/>
        </w:rPr>
      </w:pPr>
    </w:p>
    <w:p w:rsidR="00AB2A1B" w:rsidRPr="00157B14" w:rsidRDefault="00E85DFA" w:rsidP="00490A98">
      <w:pPr>
        <w:spacing w:after="0"/>
        <w:ind w:firstLine="1296"/>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 xml:space="preserve">1. </w:t>
      </w:r>
      <w:proofErr w:type="spellStart"/>
      <w:r w:rsidR="009F7D93" w:rsidRPr="009F7D93">
        <w:rPr>
          <w:rFonts w:ascii="Times New Roman" w:eastAsia="Times New Roman" w:hAnsi="Times New Roman"/>
          <w:color w:val="000000"/>
          <w:sz w:val="24"/>
          <w:szCs w:val="24"/>
        </w:rPr>
        <w:t>VšĮ</w:t>
      </w:r>
      <w:proofErr w:type="spellEnd"/>
      <w:r w:rsidR="009F7D93" w:rsidRPr="009F7D93">
        <w:rPr>
          <w:rFonts w:ascii="Times New Roman" w:eastAsia="Times New Roman" w:hAnsi="Times New Roman"/>
          <w:color w:val="000000"/>
          <w:sz w:val="24"/>
          <w:szCs w:val="24"/>
        </w:rPr>
        <w:t xml:space="preserve"> Alytaus miesto socialinių paslaugų centro Socialinės globos padalinyje teikiamos socialinės priežiūros (pagalbos)  ir dienos socialinės globos paslaugos asmens namuose. Pagalbos į namus paslaugų gavėjai – tai senyvo amžiaus asmenys ir suaugę asmenys su negalia, kurie dėl amžiaus ar negalios praradę gebėjimus ar galimybes savarankiškai rūpintis asmeniniu gyvenimu ir dalyvauti visuomenės gyvenime.</w:t>
      </w:r>
      <w:r w:rsidR="00B11287">
        <w:rPr>
          <w:rFonts w:ascii="Times New Roman" w:eastAsia="Times New Roman" w:hAnsi="Times New Roman"/>
          <w:color w:val="000000"/>
          <w:sz w:val="24"/>
          <w:szCs w:val="24"/>
        </w:rPr>
        <w:t xml:space="preserve"> </w:t>
      </w:r>
      <w:r w:rsidR="00AB2A1B" w:rsidRPr="00AB2A1B">
        <w:rPr>
          <w:rFonts w:ascii="Times New Roman" w:eastAsia="Times New Roman" w:hAnsi="Times New Roman"/>
          <w:color w:val="000000"/>
          <w:sz w:val="24"/>
          <w:szCs w:val="24"/>
        </w:rPr>
        <w:t xml:space="preserve">Pagalbos į namus paslaugų gavėjams darbuotojai padeda nupirkti maisto produktų ir kitų prekių, pagamina maistą, išplauna indus, sutvarko </w:t>
      </w:r>
      <w:r w:rsidR="00AB2A1B">
        <w:rPr>
          <w:rFonts w:ascii="Times New Roman" w:eastAsia="Times New Roman" w:hAnsi="Times New Roman"/>
          <w:color w:val="000000"/>
          <w:sz w:val="24"/>
          <w:szCs w:val="24"/>
        </w:rPr>
        <w:t xml:space="preserve">jų </w:t>
      </w:r>
      <w:r w:rsidR="00AB2A1B" w:rsidRPr="00AB2A1B">
        <w:rPr>
          <w:rFonts w:ascii="Times New Roman" w:eastAsia="Times New Roman" w:hAnsi="Times New Roman"/>
          <w:color w:val="000000"/>
          <w:sz w:val="24"/>
          <w:szCs w:val="24"/>
        </w:rPr>
        <w:t xml:space="preserve">buvimo aplinką, palydi į gydymo ir kitas įstaigas. Pagal </w:t>
      </w:r>
      <w:r w:rsidR="00AB2A1B">
        <w:rPr>
          <w:rFonts w:ascii="Times New Roman" w:eastAsia="Times New Roman" w:hAnsi="Times New Roman"/>
          <w:color w:val="000000"/>
          <w:sz w:val="24"/>
          <w:szCs w:val="24"/>
        </w:rPr>
        <w:t xml:space="preserve">paslaugų gavėjo </w:t>
      </w:r>
      <w:r w:rsidR="00AB2A1B" w:rsidRPr="00AB2A1B">
        <w:rPr>
          <w:rFonts w:ascii="Times New Roman" w:eastAsia="Times New Roman" w:hAnsi="Times New Roman"/>
          <w:color w:val="000000"/>
          <w:sz w:val="24"/>
          <w:szCs w:val="24"/>
        </w:rPr>
        <w:t xml:space="preserve">poreikį padeda jam nusiprausti, išsimaudyti, išsirašyti kompensuojamus vaistus ir juos nupirkti. Du kartus per metus tvarkoma kompensacijos už šildymą ir </w:t>
      </w:r>
      <w:r w:rsidR="00AB2A1B" w:rsidRPr="00157B14">
        <w:rPr>
          <w:rFonts w:ascii="Times New Roman" w:eastAsia="Times New Roman" w:hAnsi="Times New Roman" w:cs="Times New Roman"/>
          <w:sz w:val="24"/>
          <w:szCs w:val="24"/>
        </w:rPr>
        <w:t>vandenį, komunalinių atliekų surinkimą ir tvarkymą.</w:t>
      </w:r>
    </w:p>
    <w:p w:rsidR="00701CCA" w:rsidRPr="00157B14" w:rsidRDefault="00E85DFA" w:rsidP="00E85DFA">
      <w:pPr>
        <w:spacing w:after="0"/>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B2A1B" w:rsidRPr="00157B14">
        <w:rPr>
          <w:rFonts w:ascii="Times New Roman" w:eastAsia="Times New Roman" w:hAnsi="Times New Roman" w:cs="Times New Roman"/>
          <w:sz w:val="24"/>
          <w:szCs w:val="24"/>
        </w:rPr>
        <w:t>Dienos socialinės globos asmens namuose paslaugų gavėjai</w:t>
      </w:r>
      <w:r w:rsidR="00B11287">
        <w:rPr>
          <w:rFonts w:ascii="Times New Roman" w:eastAsia="Times New Roman" w:hAnsi="Times New Roman" w:cs="Times New Roman"/>
          <w:sz w:val="24"/>
          <w:szCs w:val="24"/>
        </w:rPr>
        <w:t xml:space="preserve"> </w:t>
      </w:r>
      <w:r w:rsidR="00B11287" w:rsidRPr="00B11287">
        <w:rPr>
          <w:rFonts w:ascii="Times New Roman" w:eastAsia="Times New Roman" w:hAnsi="Times New Roman" w:cs="Times New Roman"/>
          <w:sz w:val="24"/>
          <w:szCs w:val="24"/>
        </w:rPr>
        <w:t>–</w:t>
      </w:r>
      <w:r w:rsidR="00B11287">
        <w:rPr>
          <w:rFonts w:ascii="Times New Roman" w:eastAsia="Times New Roman" w:hAnsi="Times New Roman" w:cs="Times New Roman"/>
          <w:sz w:val="24"/>
          <w:szCs w:val="24"/>
        </w:rPr>
        <w:t xml:space="preserve"> </w:t>
      </w:r>
      <w:r w:rsidR="00AB2A1B" w:rsidRPr="00157B14">
        <w:rPr>
          <w:rFonts w:ascii="Times New Roman" w:eastAsia="Times New Roman" w:hAnsi="Times New Roman" w:cs="Times New Roman"/>
          <w:sz w:val="24"/>
          <w:szCs w:val="24"/>
        </w:rPr>
        <w:t xml:space="preserve">tai asmenys, kurie </w:t>
      </w:r>
      <w:r w:rsidR="00650BE6" w:rsidRPr="00157B14">
        <w:rPr>
          <w:rFonts w:ascii="Times New Roman" w:eastAsia="Times New Roman" w:hAnsi="Times New Roman" w:cs="Times New Roman"/>
          <w:sz w:val="24"/>
          <w:szCs w:val="24"/>
        </w:rPr>
        <w:t>dėl amžiaus, negalios, šeimyninės padėties, silpnos sveikatos ar kitų gyvenimo sunkumų negali tinkamai pasirūpinti savimi buityje, gyventi pilnaverčio gyvenimo ir jiems reikalinga kito asmens pagalba (</w:t>
      </w:r>
      <w:r w:rsidR="00AB2A1B" w:rsidRPr="00157B14">
        <w:rPr>
          <w:rFonts w:ascii="Times New Roman" w:eastAsia="Times New Roman" w:hAnsi="Times New Roman" w:cs="Times New Roman"/>
          <w:sz w:val="24"/>
          <w:szCs w:val="24"/>
        </w:rPr>
        <w:t>nustatytas nuolatinės slaugos poreikis</w:t>
      </w:r>
      <w:r w:rsidR="00650BE6" w:rsidRPr="00157B14">
        <w:rPr>
          <w:rFonts w:ascii="Times New Roman" w:eastAsia="Times New Roman" w:hAnsi="Times New Roman" w:cs="Times New Roman"/>
          <w:sz w:val="24"/>
          <w:szCs w:val="24"/>
        </w:rPr>
        <w:t>)</w:t>
      </w:r>
      <w:r w:rsidR="00AB2A1B" w:rsidRPr="00157B14">
        <w:rPr>
          <w:rFonts w:ascii="Times New Roman" w:eastAsia="Times New Roman" w:hAnsi="Times New Roman" w:cs="Times New Roman"/>
          <w:sz w:val="24"/>
          <w:szCs w:val="24"/>
        </w:rPr>
        <w:t>. Jiems teikiamos paslaugos pagal savarankiškumo galimybes ir poreikį. Šiems paslaugų gavėjams teikiamos asmens higienos, maitinimo organizavimo, pagalbos buityje ir namų ruošoje paslaugos, medicininių paslaugų organizavimo paslaugos, kad paslaugų gavėjas kuo ilgiau galėtų gyventi savo namuose, o dirbantys artimieji galėtų dir</w:t>
      </w:r>
      <w:r w:rsidR="00650BE6" w:rsidRPr="00157B14">
        <w:rPr>
          <w:rFonts w:ascii="Times New Roman" w:eastAsia="Times New Roman" w:hAnsi="Times New Roman" w:cs="Times New Roman"/>
          <w:sz w:val="24"/>
          <w:szCs w:val="24"/>
        </w:rPr>
        <w:t xml:space="preserve">bti, turėtų atokvėpio minutes. </w:t>
      </w:r>
      <w:proofErr w:type="spellStart"/>
      <w:r w:rsidR="00995B4A" w:rsidRPr="00157B14">
        <w:rPr>
          <w:rFonts w:ascii="Times New Roman" w:eastAsia="Times New Roman" w:hAnsi="Times New Roman" w:cs="Times New Roman"/>
          <w:sz w:val="24"/>
          <w:szCs w:val="24"/>
        </w:rPr>
        <w:t>VšĮ</w:t>
      </w:r>
      <w:proofErr w:type="spellEnd"/>
      <w:r w:rsidR="00995B4A" w:rsidRPr="00157B14">
        <w:rPr>
          <w:rFonts w:ascii="Times New Roman" w:eastAsia="Times New Roman" w:hAnsi="Times New Roman" w:cs="Times New Roman"/>
          <w:sz w:val="24"/>
          <w:szCs w:val="24"/>
        </w:rPr>
        <w:t xml:space="preserve"> Alytaus miesto socialinių paslaugų centr</w:t>
      </w:r>
      <w:r w:rsidR="00556D29" w:rsidRPr="00157B14">
        <w:rPr>
          <w:rFonts w:ascii="Times New Roman" w:eastAsia="Times New Roman" w:hAnsi="Times New Roman" w:cs="Times New Roman"/>
          <w:sz w:val="24"/>
          <w:szCs w:val="24"/>
        </w:rPr>
        <w:t>e</w:t>
      </w:r>
      <w:r w:rsidR="00115667">
        <w:rPr>
          <w:rFonts w:ascii="Times New Roman" w:eastAsia="Times New Roman" w:hAnsi="Times New Roman" w:cs="Times New Roman"/>
          <w:sz w:val="24"/>
          <w:szCs w:val="24"/>
        </w:rPr>
        <w:t xml:space="preserve"> s</w:t>
      </w:r>
      <w:r w:rsidR="00D600AC" w:rsidRPr="00157B14">
        <w:rPr>
          <w:rFonts w:ascii="Times New Roman" w:eastAsia="Times New Roman" w:hAnsi="Times New Roman" w:cs="Times New Roman"/>
          <w:sz w:val="24"/>
          <w:szCs w:val="24"/>
        </w:rPr>
        <w:t>ocialinė</w:t>
      </w:r>
      <w:r w:rsidR="00650BE6" w:rsidRPr="00157B14">
        <w:rPr>
          <w:rFonts w:ascii="Times New Roman" w:eastAsia="Times New Roman" w:hAnsi="Times New Roman" w:cs="Times New Roman"/>
          <w:sz w:val="24"/>
          <w:szCs w:val="24"/>
        </w:rPr>
        <w:t>s priežiūros paslaugas</w:t>
      </w:r>
      <w:r w:rsidR="004E7C32" w:rsidRPr="00157B14">
        <w:rPr>
          <w:rFonts w:ascii="Times New Roman" w:eastAsia="Times New Roman" w:hAnsi="Times New Roman" w:cs="Times New Roman"/>
          <w:sz w:val="24"/>
          <w:szCs w:val="24"/>
        </w:rPr>
        <w:t xml:space="preserve"> namuose</w:t>
      </w:r>
      <w:r w:rsidR="0082063F">
        <w:rPr>
          <w:rFonts w:ascii="Times New Roman" w:eastAsia="Times New Roman" w:hAnsi="Times New Roman" w:cs="Times New Roman"/>
          <w:sz w:val="24"/>
          <w:szCs w:val="24"/>
        </w:rPr>
        <w:t xml:space="preserve"> </w:t>
      </w:r>
      <w:r w:rsidR="00417F14" w:rsidRPr="00157B14">
        <w:rPr>
          <w:rFonts w:ascii="Times New Roman" w:eastAsia="Times New Roman" w:hAnsi="Times New Roman" w:cs="Times New Roman"/>
          <w:sz w:val="24"/>
          <w:szCs w:val="24"/>
        </w:rPr>
        <w:t>ga</w:t>
      </w:r>
      <w:r w:rsidR="00556D29" w:rsidRPr="00157B14">
        <w:rPr>
          <w:rFonts w:ascii="Times New Roman" w:eastAsia="Times New Roman" w:hAnsi="Times New Roman" w:cs="Times New Roman"/>
          <w:sz w:val="24"/>
          <w:szCs w:val="24"/>
        </w:rPr>
        <w:t>una</w:t>
      </w:r>
      <w:r w:rsidR="00995B4A" w:rsidRPr="00157B14">
        <w:rPr>
          <w:rFonts w:ascii="Times New Roman" w:eastAsia="Times New Roman" w:hAnsi="Times New Roman" w:cs="Times New Roman"/>
          <w:sz w:val="24"/>
          <w:szCs w:val="24"/>
        </w:rPr>
        <w:t xml:space="preserve"> apie </w:t>
      </w:r>
      <w:r w:rsidR="00D63564" w:rsidRPr="00157B14">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00995B4A" w:rsidRPr="00157B14">
        <w:rPr>
          <w:rFonts w:ascii="Times New Roman" w:eastAsia="Times New Roman" w:hAnsi="Times New Roman" w:cs="Times New Roman"/>
          <w:sz w:val="24"/>
          <w:szCs w:val="24"/>
        </w:rPr>
        <w:t xml:space="preserve">, o dienos socialinės globos – apie </w:t>
      </w:r>
      <w:r w:rsidR="0082063F">
        <w:rPr>
          <w:rFonts w:ascii="Times New Roman" w:eastAsia="Times New Roman" w:hAnsi="Times New Roman" w:cs="Times New Roman"/>
          <w:sz w:val="24"/>
          <w:szCs w:val="24"/>
        </w:rPr>
        <w:t>60</w:t>
      </w:r>
      <w:r w:rsidR="00995B4A" w:rsidRPr="00157B14">
        <w:rPr>
          <w:rFonts w:ascii="Times New Roman" w:eastAsia="Times New Roman" w:hAnsi="Times New Roman" w:cs="Times New Roman"/>
          <w:sz w:val="24"/>
          <w:szCs w:val="24"/>
        </w:rPr>
        <w:t xml:space="preserve"> asmen</w:t>
      </w:r>
      <w:r w:rsidR="0082063F">
        <w:rPr>
          <w:rFonts w:ascii="Times New Roman" w:eastAsia="Times New Roman" w:hAnsi="Times New Roman" w:cs="Times New Roman"/>
          <w:sz w:val="24"/>
          <w:szCs w:val="24"/>
        </w:rPr>
        <w:t>ų</w:t>
      </w:r>
      <w:r w:rsidR="00995B4A" w:rsidRPr="00157B14">
        <w:rPr>
          <w:rFonts w:ascii="Times New Roman" w:eastAsia="Times New Roman" w:hAnsi="Times New Roman" w:cs="Times New Roman"/>
          <w:sz w:val="24"/>
          <w:szCs w:val="24"/>
        </w:rPr>
        <w:t xml:space="preserve">. </w:t>
      </w:r>
    </w:p>
    <w:p w:rsidR="00DF4618" w:rsidRPr="00157B14" w:rsidRDefault="00E85DFA" w:rsidP="005F562C">
      <w:pPr>
        <w:spacing w:after="0"/>
        <w:ind w:firstLine="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DF4618" w:rsidRPr="00157B14">
        <w:rPr>
          <w:rFonts w:ascii="Times New Roman" w:eastAsia="Times New Roman" w:hAnsi="Times New Roman" w:cs="Times New Roman"/>
          <w:b/>
          <w:sz w:val="24"/>
          <w:szCs w:val="24"/>
        </w:rPr>
        <w:t>Gyvenimo kokybė</w:t>
      </w:r>
      <w:r w:rsidR="00DF4618" w:rsidRPr="00157B14">
        <w:rPr>
          <w:rFonts w:ascii="Times New Roman" w:eastAsia="Times New Roman" w:hAnsi="Times New Roman" w:cs="Times New Roman"/>
          <w:sz w:val="24"/>
          <w:szCs w:val="24"/>
        </w:rPr>
        <w:t xml:space="preserve"> – tai aplinka, apimanti paslaugų gavėjo dvasinę (emocinę), socialinę ir fizinę gerovę. Veiksniai, labiausiai lemiantys pagyvenusių žmonių gyvenimo kokybę, susiję su individualiomis savybėmis (sveikata, aktyvumu/pasyvumu), artimiausia socialine aplinka ir, iš dalies, su materialine gerove</w:t>
      </w:r>
      <w:r w:rsidR="00160507" w:rsidRPr="00157B14">
        <w:rPr>
          <w:rFonts w:ascii="Times New Roman" w:eastAsia="Times New Roman" w:hAnsi="Times New Roman" w:cs="Times New Roman"/>
          <w:sz w:val="24"/>
          <w:szCs w:val="24"/>
        </w:rPr>
        <w:t>.</w:t>
      </w:r>
    </w:p>
    <w:p w:rsidR="00160507" w:rsidRPr="009C15EB" w:rsidRDefault="00E85DFA" w:rsidP="005F562C">
      <w:pPr>
        <w:spacing w:after="0"/>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160507" w:rsidRPr="009C15EB">
        <w:rPr>
          <w:rFonts w:ascii="Times New Roman" w:eastAsia="Times New Roman" w:hAnsi="Times New Roman" w:cs="Times New Roman"/>
          <w:sz w:val="24"/>
          <w:szCs w:val="24"/>
        </w:rPr>
        <w:t>VšĮ</w:t>
      </w:r>
      <w:proofErr w:type="spellEnd"/>
      <w:r w:rsidR="00160507" w:rsidRPr="009C15EB">
        <w:rPr>
          <w:rFonts w:ascii="Times New Roman" w:eastAsia="Times New Roman" w:hAnsi="Times New Roman" w:cs="Times New Roman"/>
          <w:sz w:val="24"/>
          <w:szCs w:val="24"/>
        </w:rPr>
        <w:t xml:space="preserve"> Alytaus miesto socialinių paslaugų centro </w:t>
      </w:r>
      <w:r w:rsidR="006F42AC" w:rsidRPr="009C15EB">
        <w:rPr>
          <w:rFonts w:ascii="Times New Roman" w:eastAsia="Times New Roman" w:hAnsi="Times New Roman" w:cs="Times New Roman"/>
          <w:sz w:val="24"/>
          <w:szCs w:val="24"/>
        </w:rPr>
        <w:t>Socialinės globos padalinio</w:t>
      </w:r>
      <w:r w:rsidR="008148DE">
        <w:rPr>
          <w:rFonts w:ascii="Times New Roman" w:eastAsia="Times New Roman" w:hAnsi="Times New Roman" w:cs="Times New Roman"/>
          <w:sz w:val="24"/>
          <w:szCs w:val="24"/>
        </w:rPr>
        <w:t xml:space="preserve"> </w:t>
      </w:r>
      <w:r w:rsidR="006F42AC" w:rsidRPr="009C15EB">
        <w:rPr>
          <w:rFonts w:ascii="Times New Roman" w:eastAsia="Times New Roman" w:hAnsi="Times New Roman" w:cs="Times New Roman"/>
          <w:sz w:val="24"/>
          <w:szCs w:val="24"/>
        </w:rPr>
        <w:t xml:space="preserve">darbuotojų tikslas </w:t>
      </w:r>
      <w:r w:rsidR="00160507" w:rsidRPr="009C15EB">
        <w:rPr>
          <w:rFonts w:ascii="Times New Roman" w:eastAsia="Times New Roman" w:hAnsi="Times New Roman" w:cs="Times New Roman"/>
          <w:sz w:val="24"/>
          <w:szCs w:val="24"/>
        </w:rPr>
        <w:t xml:space="preserve">paslaugų gavėjų gyvenimo kokybės </w:t>
      </w:r>
      <w:r w:rsidR="006F42AC" w:rsidRPr="009C15EB">
        <w:rPr>
          <w:rFonts w:ascii="Times New Roman" w:eastAsia="Times New Roman" w:hAnsi="Times New Roman" w:cs="Times New Roman"/>
          <w:sz w:val="24"/>
          <w:szCs w:val="24"/>
        </w:rPr>
        <w:t>srityje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 </w:t>
      </w:r>
      <w:r w:rsidR="00160507" w:rsidRPr="009C15EB">
        <w:rPr>
          <w:rFonts w:ascii="Times New Roman" w:eastAsia="Times New Roman" w:hAnsi="Times New Roman" w:cs="Times New Roman"/>
          <w:sz w:val="24"/>
          <w:szCs w:val="24"/>
        </w:rPr>
        <w:t xml:space="preserve"> sukurti </w:t>
      </w:r>
      <w:r w:rsidR="006F42AC" w:rsidRPr="009C15EB">
        <w:rPr>
          <w:rFonts w:ascii="Times New Roman" w:eastAsia="Times New Roman" w:hAnsi="Times New Roman" w:cs="Times New Roman"/>
          <w:sz w:val="24"/>
          <w:szCs w:val="24"/>
        </w:rPr>
        <w:t xml:space="preserve">jiems </w:t>
      </w:r>
      <w:r w:rsidR="00160507" w:rsidRPr="009C15EB">
        <w:rPr>
          <w:rFonts w:ascii="Times New Roman" w:eastAsia="Times New Roman" w:hAnsi="Times New Roman" w:cs="Times New Roman"/>
          <w:sz w:val="24"/>
          <w:szCs w:val="24"/>
        </w:rPr>
        <w:t>saugesnę socialinę aplinką</w:t>
      </w:r>
      <w:r w:rsidR="00A235B3" w:rsidRPr="009C15EB">
        <w:rPr>
          <w:rFonts w:ascii="Times New Roman" w:eastAsia="Times New Roman" w:hAnsi="Times New Roman" w:cs="Times New Roman"/>
          <w:sz w:val="24"/>
          <w:szCs w:val="24"/>
        </w:rPr>
        <w:t xml:space="preserve"> </w:t>
      </w:r>
      <w:r w:rsidR="006F42AC" w:rsidRPr="009C15EB">
        <w:rPr>
          <w:rFonts w:ascii="Times New Roman" w:eastAsia="Times New Roman" w:hAnsi="Times New Roman" w:cs="Times New Roman"/>
          <w:sz w:val="24"/>
          <w:szCs w:val="24"/>
        </w:rPr>
        <w:t>ir</w:t>
      </w:r>
      <w:r>
        <w:rPr>
          <w:rFonts w:ascii="Times New Roman" w:eastAsia="Times New Roman" w:hAnsi="Times New Roman" w:cs="Times New Roman"/>
          <w:sz w:val="24"/>
          <w:szCs w:val="24"/>
        </w:rPr>
        <w:t>,</w:t>
      </w:r>
      <w:r w:rsidR="006F42AC" w:rsidRPr="009C15EB">
        <w:rPr>
          <w:rFonts w:ascii="Times New Roman" w:eastAsia="Times New Roman" w:hAnsi="Times New Roman" w:cs="Times New Roman"/>
          <w:sz w:val="24"/>
          <w:szCs w:val="24"/>
        </w:rPr>
        <w:t xml:space="preserve"> teikia</w:t>
      </w:r>
      <w:r>
        <w:rPr>
          <w:rFonts w:ascii="Times New Roman" w:eastAsia="Times New Roman" w:hAnsi="Times New Roman" w:cs="Times New Roman"/>
          <w:sz w:val="24"/>
          <w:szCs w:val="24"/>
        </w:rPr>
        <w:t>nt</w:t>
      </w:r>
      <w:r w:rsidR="006F42AC" w:rsidRPr="009C15EB">
        <w:rPr>
          <w:rFonts w:ascii="Times New Roman" w:eastAsia="Times New Roman" w:hAnsi="Times New Roman" w:cs="Times New Roman"/>
          <w:sz w:val="24"/>
          <w:szCs w:val="24"/>
        </w:rPr>
        <w:t xml:space="preserve"> paslaug</w:t>
      </w:r>
      <w:r>
        <w:rPr>
          <w:rFonts w:ascii="Times New Roman" w:eastAsia="Times New Roman" w:hAnsi="Times New Roman" w:cs="Times New Roman"/>
          <w:sz w:val="24"/>
          <w:szCs w:val="24"/>
        </w:rPr>
        <w:t>a</w:t>
      </w:r>
      <w:r w:rsidR="006F42AC" w:rsidRPr="009C15E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6F42AC" w:rsidRPr="009C15EB">
        <w:rPr>
          <w:rFonts w:ascii="Times New Roman" w:eastAsia="Times New Roman" w:hAnsi="Times New Roman" w:cs="Times New Roman"/>
          <w:sz w:val="24"/>
          <w:szCs w:val="24"/>
        </w:rPr>
        <w:t xml:space="preserve"> gerinti jų gyvenimo kokybę.</w:t>
      </w:r>
    </w:p>
    <w:p w:rsidR="00701CCA" w:rsidRPr="00157B14" w:rsidRDefault="00E85DFA" w:rsidP="005F562C">
      <w:pPr>
        <w:spacing w:after="0"/>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E7C32" w:rsidRPr="009C15EB">
        <w:rPr>
          <w:rFonts w:ascii="Times New Roman" w:eastAsia="Times New Roman" w:hAnsi="Times New Roman" w:cs="Times New Roman"/>
          <w:sz w:val="24"/>
          <w:szCs w:val="24"/>
        </w:rPr>
        <w:t>Pagrindinės priežastys</w:t>
      </w:r>
      <w:r w:rsidR="00DF4618" w:rsidRPr="009C15EB">
        <w:rPr>
          <w:rFonts w:ascii="Times New Roman" w:eastAsia="Times New Roman" w:hAnsi="Times New Roman" w:cs="Times New Roman"/>
          <w:sz w:val="24"/>
          <w:szCs w:val="24"/>
        </w:rPr>
        <w:t>,</w:t>
      </w:r>
      <w:r w:rsidR="009A6691" w:rsidRPr="009C15EB">
        <w:rPr>
          <w:rFonts w:ascii="Times New Roman" w:eastAsia="Times New Roman" w:hAnsi="Times New Roman" w:cs="Times New Roman"/>
          <w:sz w:val="24"/>
          <w:szCs w:val="24"/>
        </w:rPr>
        <w:t xml:space="preserve"> dėl kurių paslaugų gavėjai</w:t>
      </w:r>
      <w:r w:rsidR="004E7C32" w:rsidRPr="009C15EB">
        <w:rPr>
          <w:rFonts w:ascii="Times New Roman" w:eastAsia="Times New Roman" w:hAnsi="Times New Roman" w:cs="Times New Roman"/>
          <w:sz w:val="24"/>
          <w:szCs w:val="24"/>
        </w:rPr>
        <w:t xml:space="preserve"> kreipiasi</w:t>
      </w:r>
      <w:r w:rsidR="004E7C32" w:rsidRPr="00157B14">
        <w:rPr>
          <w:rFonts w:ascii="Times New Roman" w:eastAsia="Times New Roman" w:hAnsi="Times New Roman" w:cs="Times New Roman"/>
          <w:sz w:val="24"/>
          <w:szCs w:val="24"/>
        </w:rPr>
        <w:t xml:space="preserve"> </w:t>
      </w:r>
      <w:r w:rsidR="009A6691" w:rsidRPr="00157B14">
        <w:rPr>
          <w:rFonts w:ascii="Times New Roman" w:eastAsia="Times New Roman" w:hAnsi="Times New Roman" w:cs="Times New Roman"/>
          <w:sz w:val="24"/>
          <w:szCs w:val="24"/>
        </w:rPr>
        <w:t xml:space="preserve">dėl </w:t>
      </w:r>
      <w:r w:rsidR="004E7C32" w:rsidRPr="00157B14">
        <w:rPr>
          <w:rFonts w:ascii="Times New Roman" w:eastAsia="Times New Roman" w:hAnsi="Times New Roman" w:cs="Times New Roman"/>
          <w:sz w:val="24"/>
          <w:szCs w:val="24"/>
        </w:rPr>
        <w:t>paslaugų</w:t>
      </w:r>
      <w:r w:rsidR="009A6691" w:rsidRPr="00157B14">
        <w:rPr>
          <w:rFonts w:ascii="Times New Roman" w:eastAsia="Times New Roman" w:hAnsi="Times New Roman" w:cs="Times New Roman"/>
          <w:sz w:val="24"/>
          <w:szCs w:val="24"/>
        </w:rPr>
        <w:t xml:space="preserve"> teikimo namuose</w:t>
      </w:r>
      <w:r w:rsidR="004E7C32" w:rsidRPr="00157B14">
        <w:rPr>
          <w:rFonts w:ascii="Times New Roman" w:eastAsia="Times New Roman" w:hAnsi="Times New Roman" w:cs="Times New Roman"/>
          <w:sz w:val="24"/>
          <w:szCs w:val="24"/>
        </w:rPr>
        <w:t xml:space="preserve"> – sveikatos pablogėjimas, nesavarankiškumas, artimųjų nebuvimas ir </w:t>
      </w:r>
      <w:r w:rsidR="009A6691" w:rsidRPr="00157B14">
        <w:rPr>
          <w:rFonts w:ascii="Times New Roman" w:eastAsia="Times New Roman" w:hAnsi="Times New Roman" w:cs="Times New Roman"/>
          <w:sz w:val="24"/>
          <w:szCs w:val="24"/>
        </w:rPr>
        <w:t>kitos.</w:t>
      </w:r>
    </w:p>
    <w:p w:rsidR="00E70E83" w:rsidRPr="009C15EB" w:rsidRDefault="00E85DFA" w:rsidP="0026136A">
      <w:pPr>
        <w:spacing w:after="0"/>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F7512" w:rsidRPr="00157B14">
        <w:rPr>
          <w:rFonts w:ascii="Times New Roman" w:eastAsia="Times New Roman" w:hAnsi="Times New Roman" w:cs="Times New Roman"/>
          <w:sz w:val="24"/>
          <w:szCs w:val="24"/>
        </w:rPr>
        <w:t xml:space="preserve">Gyvenimo kokybė paslaugų gavėjams namuose tai – </w:t>
      </w:r>
      <w:r w:rsidR="00160507" w:rsidRPr="00157B14">
        <w:rPr>
          <w:rFonts w:ascii="Times New Roman" w:eastAsia="Times New Roman" w:hAnsi="Times New Roman" w:cs="Times New Roman"/>
          <w:sz w:val="24"/>
          <w:szCs w:val="24"/>
        </w:rPr>
        <w:t xml:space="preserve">kuo ilgiau palaikyti </w:t>
      </w:r>
      <w:r w:rsidR="001F7512" w:rsidRPr="00157B14">
        <w:rPr>
          <w:rFonts w:ascii="Times New Roman" w:eastAsia="Times New Roman" w:hAnsi="Times New Roman" w:cs="Times New Roman"/>
          <w:sz w:val="24"/>
          <w:szCs w:val="24"/>
        </w:rPr>
        <w:t>stabil</w:t>
      </w:r>
      <w:r w:rsidR="00160507" w:rsidRPr="00157B14">
        <w:rPr>
          <w:rFonts w:ascii="Times New Roman" w:eastAsia="Times New Roman" w:hAnsi="Times New Roman" w:cs="Times New Roman"/>
          <w:sz w:val="24"/>
          <w:szCs w:val="24"/>
        </w:rPr>
        <w:t>ią jų sveikatą</w:t>
      </w:r>
      <w:r w:rsidR="001F7512" w:rsidRPr="00157B14">
        <w:rPr>
          <w:rFonts w:ascii="Times New Roman" w:eastAsia="Times New Roman" w:hAnsi="Times New Roman" w:cs="Times New Roman"/>
          <w:sz w:val="24"/>
          <w:szCs w:val="24"/>
        </w:rPr>
        <w:t xml:space="preserve">, </w:t>
      </w:r>
      <w:r w:rsidR="00160507" w:rsidRPr="009C15EB">
        <w:rPr>
          <w:rFonts w:ascii="Times New Roman" w:eastAsia="Times New Roman" w:hAnsi="Times New Roman" w:cs="Times New Roman"/>
          <w:sz w:val="24"/>
          <w:szCs w:val="24"/>
        </w:rPr>
        <w:t xml:space="preserve">užtikrinti </w:t>
      </w:r>
      <w:r w:rsidR="001F7512" w:rsidRPr="009C15EB">
        <w:rPr>
          <w:rFonts w:ascii="Times New Roman" w:eastAsia="Times New Roman" w:hAnsi="Times New Roman" w:cs="Times New Roman"/>
          <w:sz w:val="24"/>
          <w:szCs w:val="24"/>
        </w:rPr>
        <w:t>saugi</w:t>
      </w:r>
      <w:r w:rsidR="00160507" w:rsidRPr="009C15EB">
        <w:rPr>
          <w:rFonts w:ascii="Times New Roman" w:eastAsia="Times New Roman" w:hAnsi="Times New Roman" w:cs="Times New Roman"/>
          <w:sz w:val="24"/>
          <w:szCs w:val="24"/>
        </w:rPr>
        <w:t>ą, švarią aplinką</w:t>
      </w:r>
      <w:r w:rsidR="001F7512" w:rsidRPr="009C15EB">
        <w:rPr>
          <w:rFonts w:ascii="Times New Roman" w:eastAsia="Times New Roman" w:hAnsi="Times New Roman" w:cs="Times New Roman"/>
          <w:sz w:val="24"/>
          <w:szCs w:val="24"/>
        </w:rPr>
        <w:t>, dvasin</w:t>
      </w:r>
      <w:r w:rsidR="00160507" w:rsidRPr="009C15EB">
        <w:rPr>
          <w:rFonts w:ascii="Times New Roman" w:eastAsia="Times New Roman" w:hAnsi="Times New Roman" w:cs="Times New Roman"/>
          <w:sz w:val="24"/>
          <w:szCs w:val="24"/>
        </w:rPr>
        <w:t>į</w:t>
      </w:r>
      <w:r w:rsidR="001F7512" w:rsidRPr="009C15EB">
        <w:rPr>
          <w:rFonts w:ascii="Times New Roman" w:eastAsia="Times New Roman" w:hAnsi="Times New Roman" w:cs="Times New Roman"/>
          <w:sz w:val="24"/>
          <w:szCs w:val="24"/>
        </w:rPr>
        <w:t xml:space="preserve"> komfort</w:t>
      </w:r>
      <w:r w:rsidR="00160507" w:rsidRPr="009C15EB">
        <w:rPr>
          <w:rFonts w:ascii="Times New Roman" w:eastAsia="Times New Roman" w:hAnsi="Times New Roman" w:cs="Times New Roman"/>
          <w:sz w:val="24"/>
          <w:szCs w:val="24"/>
        </w:rPr>
        <w:t>ą</w:t>
      </w:r>
      <w:r w:rsidR="001F7512" w:rsidRPr="009C15EB">
        <w:rPr>
          <w:rFonts w:ascii="Times New Roman" w:eastAsia="Times New Roman" w:hAnsi="Times New Roman" w:cs="Times New Roman"/>
          <w:sz w:val="24"/>
          <w:szCs w:val="24"/>
        </w:rPr>
        <w:t xml:space="preserve"> ir finansin</w:t>
      </w:r>
      <w:r w:rsidR="00160507" w:rsidRPr="009C15EB">
        <w:rPr>
          <w:rFonts w:ascii="Times New Roman" w:eastAsia="Times New Roman" w:hAnsi="Times New Roman" w:cs="Times New Roman"/>
          <w:sz w:val="24"/>
          <w:szCs w:val="24"/>
        </w:rPr>
        <w:t>į saugumą</w:t>
      </w:r>
      <w:r w:rsidR="001F7512" w:rsidRPr="009C15EB">
        <w:rPr>
          <w:rFonts w:ascii="Times New Roman" w:eastAsia="Times New Roman" w:hAnsi="Times New Roman" w:cs="Times New Roman"/>
          <w:sz w:val="24"/>
          <w:szCs w:val="24"/>
        </w:rPr>
        <w:t>.</w:t>
      </w:r>
    </w:p>
    <w:p w:rsidR="00803528" w:rsidRPr="009C15EB" w:rsidRDefault="00E85DFA" w:rsidP="00E85DFA">
      <w:pPr>
        <w:pStyle w:val="TableContents"/>
        <w:spacing w:line="276" w:lineRule="auto"/>
        <w:ind w:firstLine="360"/>
        <w:jc w:val="both"/>
        <w:rPr>
          <w:rFonts w:eastAsia="Times New Roman" w:cs="Times New Roman"/>
          <w:lang w:val="lt-LT"/>
        </w:rPr>
      </w:pPr>
      <w:r>
        <w:rPr>
          <w:rFonts w:eastAsia="Times New Roman" w:cs="Times New Roman"/>
          <w:lang w:val="lt-LT"/>
        </w:rPr>
        <w:t xml:space="preserve">               7. </w:t>
      </w:r>
      <w:r w:rsidR="009A519D" w:rsidRPr="009C15EB">
        <w:rPr>
          <w:rFonts w:eastAsia="Times New Roman" w:cs="Times New Roman"/>
          <w:lang w:val="lt-LT"/>
        </w:rPr>
        <w:t>Paslaugų gavėjo yra klausiama, kaip jis vertina savo</w:t>
      </w:r>
      <w:r w:rsidR="009C15EB" w:rsidRPr="009C15EB">
        <w:rPr>
          <w:rFonts w:eastAsia="Times New Roman" w:cs="Times New Roman"/>
          <w:lang w:val="lt-LT"/>
        </w:rPr>
        <w:t xml:space="preserve"> </w:t>
      </w:r>
      <w:r w:rsidR="009A519D" w:rsidRPr="009C15EB">
        <w:rPr>
          <w:rFonts w:eastAsia="Times New Roman" w:cs="Times New Roman"/>
          <w:lang w:val="lt-LT"/>
        </w:rPr>
        <w:t>fizinę</w:t>
      </w:r>
      <w:r w:rsidR="009C15EB" w:rsidRPr="009C15EB">
        <w:rPr>
          <w:rFonts w:eastAsia="Times New Roman" w:cs="Times New Roman"/>
          <w:lang w:val="lt-LT"/>
        </w:rPr>
        <w:t xml:space="preserve"> </w:t>
      </w:r>
      <w:r w:rsidR="009A519D" w:rsidRPr="009C15EB">
        <w:rPr>
          <w:rFonts w:eastAsia="Times New Roman" w:cs="Times New Roman"/>
          <w:lang w:val="lt-LT"/>
        </w:rPr>
        <w:t>gyvenimo</w:t>
      </w:r>
      <w:r w:rsidR="009C15EB" w:rsidRPr="009C15EB">
        <w:rPr>
          <w:rFonts w:eastAsia="Times New Roman" w:cs="Times New Roman"/>
          <w:lang w:val="lt-LT"/>
        </w:rPr>
        <w:t xml:space="preserve"> </w:t>
      </w:r>
      <w:r w:rsidR="009A519D" w:rsidRPr="009C15EB">
        <w:rPr>
          <w:rFonts w:eastAsia="Times New Roman" w:cs="Times New Roman"/>
          <w:lang w:val="lt-LT"/>
        </w:rPr>
        <w:t>kokyb</w:t>
      </w:r>
      <w:r w:rsidR="0026136A" w:rsidRPr="009C15EB">
        <w:rPr>
          <w:rFonts w:eastAsia="Times New Roman" w:cs="Times New Roman"/>
          <w:lang w:val="lt-LT"/>
        </w:rPr>
        <w:t>ę</w:t>
      </w:r>
      <w:r w:rsidR="009C15EB" w:rsidRPr="009C15EB">
        <w:rPr>
          <w:rFonts w:eastAsia="Times New Roman" w:cs="Times New Roman"/>
          <w:lang w:val="lt-LT"/>
        </w:rPr>
        <w:t xml:space="preserve"> </w:t>
      </w:r>
      <w:r w:rsidR="009A519D" w:rsidRPr="009C15EB">
        <w:rPr>
          <w:rFonts w:eastAsia="Times New Roman" w:cs="Times New Roman"/>
          <w:lang w:val="lt-LT"/>
        </w:rPr>
        <w:t>ir</w:t>
      </w:r>
      <w:r w:rsidR="009C15EB" w:rsidRPr="009C15EB">
        <w:rPr>
          <w:rFonts w:eastAsia="Times New Roman" w:cs="Times New Roman"/>
          <w:lang w:val="lt-LT"/>
        </w:rPr>
        <w:t xml:space="preserve"> </w:t>
      </w:r>
      <w:r w:rsidR="009A519D" w:rsidRPr="009C15EB">
        <w:rPr>
          <w:rFonts w:eastAsia="Times New Roman" w:cs="Times New Roman"/>
          <w:lang w:val="lt-LT"/>
        </w:rPr>
        <w:t>kaip</w:t>
      </w:r>
      <w:r w:rsidR="009C15EB" w:rsidRPr="009C15EB">
        <w:rPr>
          <w:rFonts w:eastAsia="Times New Roman" w:cs="Times New Roman"/>
          <w:lang w:val="lt-LT"/>
        </w:rPr>
        <w:t xml:space="preserve"> </w:t>
      </w:r>
      <w:r w:rsidR="009A519D" w:rsidRPr="009C15EB">
        <w:rPr>
          <w:rFonts w:eastAsia="Times New Roman" w:cs="Times New Roman"/>
          <w:lang w:val="lt-LT"/>
        </w:rPr>
        <w:t>jis vertina savo socialinę gyvenimo kokybę nuosekliai paaiškinant, kokie elementai sudaro kiekvieną gyvenimo kokybės sritį.</w:t>
      </w:r>
      <w:r w:rsidR="009C15EB" w:rsidRPr="009C15EB">
        <w:rPr>
          <w:rFonts w:eastAsia="Times New Roman" w:cs="Times New Roman"/>
          <w:lang w:val="lt-LT"/>
        </w:rPr>
        <w:t xml:space="preserve"> </w:t>
      </w:r>
      <w:r w:rsidR="00F61C6F" w:rsidRPr="009C15EB">
        <w:rPr>
          <w:rFonts w:eastAsia="Times New Roman" w:cs="Times New Roman"/>
          <w:lang w:val="lt-LT"/>
        </w:rPr>
        <w:t xml:space="preserve">Į </w:t>
      </w:r>
      <w:r w:rsidR="00995B4A" w:rsidRPr="009C15EB">
        <w:rPr>
          <w:rFonts w:eastAsia="Times New Roman" w:cs="Times New Roman"/>
          <w:lang w:val="lt-LT"/>
        </w:rPr>
        <w:t xml:space="preserve">skalės </w:t>
      </w:r>
      <w:r w:rsidR="00F61C6F" w:rsidRPr="009C15EB">
        <w:rPr>
          <w:rFonts w:eastAsia="Times New Roman" w:cs="Times New Roman"/>
          <w:lang w:val="lt-LT"/>
        </w:rPr>
        <w:t xml:space="preserve">pildymą įtraukiami visi paslaugų gavėjai, esant </w:t>
      </w:r>
      <w:r w:rsidR="00E4455A" w:rsidRPr="009C15EB">
        <w:rPr>
          <w:rFonts w:eastAsia="Times New Roman" w:cs="Times New Roman"/>
          <w:lang w:val="lt-LT"/>
        </w:rPr>
        <w:t>būtinybei</w:t>
      </w:r>
      <w:r w:rsidR="00AC58EC" w:rsidRPr="009C15EB">
        <w:rPr>
          <w:rFonts w:eastAsia="Times New Roman" w:cs="Times New Roman"/>
          <w:lang w:val="lt-LT"/>
        </w:rPr>
        <w:t xml:space="preserve"> – </w:t>
      </w:r>
      <w:r w:rsidR="00F61C6F" w:rsidRPr="009C15EB">
        <w:rPr>
          <w:rFonts w:eastAsia="Times New Roman" w:cs="Times New Roman"/>
          <w:lang w:val="lt-LT"/>
        </w:rPr>
        <w:t xml:space="preserve"> ir jų artimieji. </w:t>
      </w:r>
    </w:p>
    <w:p w:rsidR="005A1F91" w:rsidRPr="009C15EB" w:rsidRDefault="00E85DFA" w:rsidP="00E85DFA">
      <w:pPr>
        <w:pStyle w:val="TableContents"/>
        <w:spacing w:line="276" w:lineRule="auto"/>
        <w:ind w:firstLine="360"/>
        <w:jc w:val="both"/>
        <w:rPr>
          <w:rFonts w:eastAsia="Times New Roman" w:cs="Times New Roman"/>
          <w:lang w:val="lt-LT"/>
        </w:rPr>
      </w:pPr>
      <w:r>
        <w:rPr>
          <w:rFonts w:eastAsia="Times New Roman" w:cs="Times New Roman"/>
          <w:lang w:val="lt-LT"/>
        </w:rPr>
        <w:t xml:space="preserve">               8. Ka</w:t>
      </w:r>
      <w:r w:rsidR="001627BE" w:rsidRPr="009C15EB">
        <w:rPr>
          <w:rFonts w:eastAsia="Times New Roman" w:cs="Times New Roman"/>
          <w:lang w:val="lt-LT"/>
        </w:rPr>
        <w:t>lendorinių metų pabaigoje</w:t>
      </w:r>
      <w:r w:rsidR="00DA1F27" w:rsidRPr="009C15EB">
        <w:rPr>
          <w:rFonts w:eastAsia="Times New Roman" w:cs="Times New Roman"/>
          <w:lang w:val="lt-LT"/>
        </w:rPr>
        <w:t>, lapkričio-gruodžio mėn.,</w:t>
      </w:r>
      <w:r w:rsidR="001627BE" w:rsidRPr="009C15EB">
        <w:rPr>
          <w:rFonts w:eastAsia="Times New Roman" w:cs="Times New Roman"/>
          <w:lang w:val="lt-LT"/>
        </w:rPr>
        <w:t xml:space="preserve"> vykdoma </w:t>
      </w:r>
      <w:r w:rsidR="00180393" w:rsidRPr="009C15EB">
        <w:rPr>
          <w:rFonts w:eastAsia="Times New Roman" w:cs="Times New Roman"/>
          <w:lang w:val="lt-LT"/>
        </w:rPr>
        <w:t xml:space="preserve">paslaugų gavėjų </w:t>
      </w:r>
      <w:r w:rsidR="00180393" w:rsidRPr="009C15EB">
        <w:rPr>
          <w:rFonts w:eastAsia="Times New Roman" w:cs="Times New Roman"/>
          <w:lang w:val="lt-LT"/>
        </w:rPr>
        <w:lastRenderedPageBreak/>
        <w:t>anketinė apklausa, kur yra užduodamas klausimas apie gyvenimo kokybės pokytį gaunant pagalbos/dienos socialinės globos namuose paslaugas.</w:t>
      </w:r>
    </w:p>
    <w:p w:rsidR="00180393" w:rsidRPr="009C15EB" w:rsidRDefault="00E85DFA" w:rsidP="001627BE">
      <w:pPr>
        <w:pStyle w:val="TableContents"/>
        <w:spacing w:line="276" w:lineRule="auto"/>
        <w:ind w:firstLine="1260"/>
        <w:jc w:val="both"/>
        <w:rPr>
          <w:rFonts w:eastAsia="Times New Roman" w:cs="Times New Roman"/>
          <w:lang w:val="lt-LT"/>
        </w:rPr>
      </w:pPr>
      <w:r>
        <w:rPr>
          <w:rFonts w:eastAsia="Times New Roman" w:cs="Times New Roman"/>
          <w:lang w:val="lt-LT"/>
        </w:rPr>
        <w:t xml:space="preserve">9. </w:t>
      </w:r>
      <w:r w:rsidR="00180393" w:rsidRPr="009C15EB">
        <w:rPr>
          <w:rFonts w:eastAsia="Times New Roman" w:cs="Times New Roman"/>
          <w:lang w:val="lt-LT"/>
        </w:rPr>
        <w:t>Anketa, kaip gyvenimo kokybės pokyčio instrumentas</w:t>
      </w:r>
      <w:r w:rsidR="001627BE" w:rsidRPr="009C15EB">
        <w:rPr>
          <w:rFonts w:eastAsia="Times New Roman" w:cs="Times New Roman"/>
          <w:lang w:val="lt-LT"/>
        </w:rPr>
        <w:t>,</w:t>
      </w:r>
      <w:r w:rsidR="00180393" w:rsidRPr="009C15EB">
        <w:rPr>
          <w:rFonts w:eastAsia="Times New Roman" w:cs="Times New Roman"/>
          <w:lang w:val="lt-LT"/>
        </w:rPr>
        <w:t xml:space="preserve"> pasirenkama pirmaisiais paslaugų gavėjų gyvenimo kokybės pokyčio vertinimo metais, kai IPNP/ISGP dar nėra sudaryti visiems paslaugų gavėjams. Vėlesniais Gyvenimo kokybės koncepcijos įgyvendinimo metais gali būti naudojami abu instrumentai, bet paslaugų gavėjų gyvenimo kokybės sričių</w:t>
      </w:r>
      <w:r w:rsidR="008148DE">
        <w:rPr>
          <w:rFonts w:eastAsia="Times New Roman" w:cs="Times New Roman"/>
          <w:lang w:val="lt-LT"/>
        </w:rPr>
        <w:t xml:space="preserve"> </w:t>
      </w:r>
      <w:r w:rsidR="00180393" w:rsidRPr="009C15EB">
        <w:rPr>
          <w:rFonts w:eastAsia="Times New Roman" w:cs="Times New Roman"/>
          <w:lang w:val="lt-LT"/>
        </w:rPr>
        <w:t xml:space="preserve">skalės </w:t>
      </w:r>
      <w:r w:rsidR="001627BE" w:rsidRPr="009C15EB">
        <w:rPr>
          <w:rFonts w:eastAsia="Times New Roman" w:cs="Times New Roman"/>
          <w:lang w:val="lt-LT"/>
        </w:rPr>
        <w:t xml:space="preserve">pildymas </w:t>
      </w:r>
      <w:r w:rsidR="00180393" w:rsidRPr="009C15EB">
        <w:rPr>
          <w:rFonts w:eastAsia="Times New Roman" w:cs="Times New Roman"/>
          <w:lang w:val="lt-LT"/>
        </w:rPr>
        <w:t>yra privalomas.</w:t>
      </w:r>
    </w:p>
    <w:p w:rsidR="00FA35B2" w:rsidRPr="009C15EB" w:rsidRDefault="00E85DFA" w:rsidP="001627BE">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10. </w:t>
      </w:r>
      <w:r w:rsidR="000E23CE" w:rsidRPr="009C15EB">
        <w:rPr>
          <w:rFonts w:ascii="Times New Roman" w:hAnsi="Times New Roman" w:cs="Times New Roman"/>
          <w:sz w:val="24"/>
          <w:szCs w:val="24"/>
        </w:rPr>
        <w:t xml:space="preserve">Darbas </w:t>
      </w:r>
      <w:r w:rsidR="001627BE" w:rsidRPr="009C15EB">
        <w:rPr>
          <w:rFonts w:ascii="Times New Roman" w:hAnsi="Times New Roman" w:cs="Times New Roman"/>
          <w:sz w:val="24"/>
          <w:szCs w:val="24"/>
        </w:rPr>
        <w:t xml:space="preserve">teikiant paslaugas namuose </w:t>
      </w:r>
      <w:r w:rsidR="000E23CE" w:rsidRPr="009C15EB">
        <w:rPr>
          <w:rFonts w:ascii="Times New Roman" w:hAnsi="Times New Roman" w:cs="Times New Roman"/>
          <w:sz w:val="24"/>
          <w:szCs w:val="24"/>
        </w:rPr>
        <w:t xml:space="preserve">tikslingai vyksta taip, </w:t>
      </w:r>
      <w:r w:rsidR="00CA6E8E" w:rsidRPr="009C15EB">
        <w:rPr>
          <w:rFonts w:ascii="Times New Roman" w:hAnsi="Times New Roman" w:cs="Times New Roman"/>
          <w:sz w:val="24"/>
          <w:szCs w:val="24"/>
        </w:rPr>
        <w:t xml:space="preserve">kad </w:t>
      </w:r>
      <w:r w:rsidR="000E23CE" w:rsidRPr="009C15EB">
        <w:rPr>
          <w:rFonts w:ascii="Times New Roman" w:hAnsi="Times New Roman" w:cs="Times New Roman"/>
          <w:sz w:val="24"/>
          <w:szCs w:val="24"/>
        </w:rPr>
        <w:t>padedant darbuotojui ir artimiesiems,</w:t>
      </w:r>
      <w:r w:rsidR="00FA35B2" w:rsidRPr="009C15EB">
        <w:rPr>
          <w:rFonts w:ascii="Times New Roman" w:hAnsi="Times New Roman" w:cs="Times New Roman"/>
          <w:sz w:val="24"/>
          <w:szCs w:val="24"/>
        </w:rPr>
        <w:t xml:space="preserve"> maksimaliai </w:t>
      </w:r>
      <w:r w:rsidR="00CA6E8E" w:rsidRPr="009C15EB">
        <w:rPr>
          <w:rFonts w:ascii="Times New Roman" w:hAnsi="Times New Roman" w:cs="Times New Roman"/>
          <w:sz w:val="24"/>
          <w:szCs w:val="24"/>
        </w:rPr>
        <w:t>būtų išnaudotos paslaugų gavėjų galimybės</w:t>
      </w:r>
      <w:r w:rsidR="000E23CE" w:rsidRPr="009C15EB">
        <w:rPr>
          <w:rFonts w:ascii="Times New Roman" w:hAnsi="Times New Roman" w:cs="Times New Roman"/>
          <w:sz w:val="24"/>
          <w:szCs w:val="24"/>
        </w:rPr>
        <w:t xml:space="preserve"> – </w:t>
      </w:r>
      <w:r w:rsidR="00CA6E8E" w:rsidRPr="009C15EB">
        <w:rPr>
          <w:rFonts w:ascii="Times New Roman" w:hAnsi="Times New Roman" w:cs="Times New Roman"/>
          <w:sz w:val="24"/>
          <w:szCs w:val="24"/>
        </w:rPr>
        <w:t xml:space="preserve">vyksta </w:t>
      </w:r>
      <w:r w:rsidR="006F42AC" w:rsidRPr="009C15EB">
        <w:rPr>
          <w:rFonts w:ascii="Times New Roman" w:hAnsi="Times New Roman" w:cs="Times New Roman"/>
          <w:sz w:val="24"/>
          <w:szCs w:val="24"/>
        </w:rPr>
        <w:t xml:space="preserve">ir </w:t>
      </w:r>
      <w:r w:rsidR="00CA6E8E" w:rsidRPr="009C15EB">
        <w:rPr>
          <w:rFonts w:ascii="Times New Roman" w:hAnsi="Times New Roman" w:cs="Times New Roman"/>
          <w:sz w:val="24"/>
          <w:szCs w:val="24"/>
        </w:rPr>
        <w:t>įgalinimo procesas</w:t>
      </w:r>
      <w:r w:rsidR="00FA35B2" w:rsidRPr="009C15EB">
        <w:rPr>
          <w:rFonts w:ascii="Times New Roman" w:hAnsi="Times New Roman" w:cs="Times New Roman"/>
          <w:sz w:val="24"/>
          <w:szCs w:val="24"/>
        </w:rPr>
        <w:t>.</w:t>
      </w:r>
      <w:r w:rsidR="008148DE">
        <w:rPr>
          <w:rFonts w:ascii="Times New Roman" w:hAnsi="Times New Roman" w:cs="Times New Roman"/>
          <w:sz w:val="24"/>
          <w:szCs w:val="24"/>
        </w:rPr>
        <w:t xml:space="preserve"> </w:t>
      </w:r>
      <w:r w:rsidR="00F61C6F" w:rsidRPr="009C15EB">
        <w:rPr>
          <w:rFonts w:ascii="Times New Roman" w:hAnsi="Times New Roman" w:cs="Times New Roman"/>
          <w:sz w:val="24"/>
          <w:szCs w:val="24"/>
        </w:rPr>
        <w:t xml:space="preserve">Išanalizavus paslaugų gavėjų poreikius </w:t>
      </w:r>
      <w:r w:rsidR="00A3491E" w:rsidRPr="009C15EB">
        <w:rPr>
          <w:rFonts w:ascii="Times New Roman" w:hAnsi="Times New Roman" w:cs="Times New Roman"/>
          <w:sz w:val="24"/>
          <w:szCs w:val="24"/>
        </w:rPr>
        <w:t>ir r</w:t>
      </w:r>
      <w:r w:rsidR="00CA6E8E" w:rsidRPr="009C15EB">
        <w:rPr>
          <w:rFonts w:ascii="Times New Roman" w:hAnsi="Times New Roman" w:cs="Times New Roman"/>
          <w:sz w:val="24"/>
          <w:szCs w:val="24"/>
        </w:rPr>
        <w:t>engiant paslaugų gavėjų individual</w:t>
      </w:r>
      <w:r w:rsidR="00146E1F" w:rsidRPr="009C15EB">
        <w:rPr>
          <w:rFonts w:ascii="Times New Roman" w:hAnsi="Times New Roman" w:cs="Times New Roman"/>
          <w:sz w:val="24"/>
          <w:szCs w:val="24"/>
        </w:rPr>
        <w:t>i</w:t>
      </w:r>
      <w:r w:rsidR="00CA6E8E" w:rsidRPr="009C15EB">
        <w:rPr>
          <w:rFonts w:ascii="Times New Roman" w:hAnsi="Times New Roman" w:cs="Times New Roman"/>
          <w:sz w:val="24"/>
          <w:szCs w:val="24"/>
        </w:rPr>
        <w:t xml:space="preserve">us </w:t>
      </w:r>
      <w:r w:rsidR="00146E1F" w:rsidRPr="009C15EB">
        <w:rPr>
          <w:rFonts w:ascii="Times New Roman" w:hAnsi="Times New Roman" w:cs="Times New Roman"/>
          <w:sz w:val="24"/>
          <w:szCs w:val="24"/>
        </w:rPr>
        <w:t>pagalbos/</w:t>
      </w:r>
      <w:r w:rsidR="00CA6E8E" w:rsidRPr="009C15EB">
        <w:rPr>
          <w:rFonts w:ascii="Times New Roman" w:hAnsi="Times New Roman" w:cs="Times New Roman"/>
          <w:sz w:val="24"/>
          <w:szCs w:val="24"/>
        </w:rPr>
        <w:t>socialinės globos planus</w:t>
      </w:r>
      <w:r w:rsidR="005A1F91" w:rsidRPr="009C15EB">
        <w:rPr>
          <w:rFonts w:ascii="Times New Roman" w:hAnsi="Times New Roman" w:cs="Times New Roman"/>
          <w:sz w:val="24"/>
          <w:szCs w:val="24"/>
        </w:rPr>
        <w:t>, juose</w:t>
      </w:r>
      <w:r w:rsidR="00A3491E" w:rsidRPr="009C15EB">
        <w:rPr>
          <w:rFonts w:ascii="Times New Roman" w:hAnsi="Times New Roman" w:cs="Times New Roman"/>
          <w:sz w:val="24"/>
          <w:szCs w:val="24"/>
        </w:rPr>
        <w:t xml:space="preserve"> yra</w:t>
      </w:r>
      <w:r w:rsidR="00A64E2A" w:rsidRPr="009C15EB">
        <w:rPr>
          <w:rFonts w:ascii="Times New Roman" w:hAnsi="Times New Roman" w:cs="Times New Roman"/>
          <w:sz w:val="24"/>
          <w:szCs w:val="24"/>
        </w:rPr>
        <w:t xml:space="preserve"> numatom</w:t>
      </w:r>
      <w:r w:rsidR="005A1F91" w:rsidRPr="009C15EB">
        <w:rPr>
          <w:rFonts w:ascii="Times New Roman" w:hAnsi="Times New Roman" w:cs="Times New Roman"/>
          <w:sz w:val="24"/>
          <w:szCs w:val="24"/>
        </w:rPr>
        <w:t>os</w:t>
      </w:r>
      <w:r w:rsidR="00CA6E8E" w:rsidRPr="009C15EB">
        <w:rPr>
          <w:rFonts w:ascii="Times New Roman" w:hAnsi="Times New Roman" w:cs="Times New Roman"/>
          <w:sz w:val="24"/>
          <w:szCs w:val="24"/>
        </w:rPr>
        <w:t xml:space="preserve"> paslaugų gavėj</w:t>
      </w:r>
      <w:r w:rsidR="00A64E2A" w:rsidRPr="009C15EB">
        <w:rPr>
          <w:rFonts w:ascii="Times New Roman" w:hAnsi="Times New Roman" w:cs="Times New Roman"/>
          <w:sz w:val="24"/>
          <w:szCs w:val="24"/>
        </w:rPr>
        <w:t>ų</w:t>
      </w:r>
      <w:r w:rsidR="00CA6E8E" w:rsidRPr="009C15EB">
        <w:rPr>
          <w:rFonts w:ascii="Times New Roman" w:hAnsi="Times New Roman" w:cs="Times New Roman"/>
          <w:sz w:val="24"/>
          <w:szCs w:val="24"/>
        </w:rPr>
        <w:t xml:space="preserve"> gyvenimo kokybės gerinimo srit</w:t>
      </w:r>
      <w:r w:rsidR="00A64E2A" w:rsidRPr="009C15EB">
        <w:rPr>
          <w:rFonts w:ascii="Times New Roman" w:hAnsi="Times New Roman" w:cs="Times New Roman"/>
          <w:sz w:val="24"/>
          <w:szCs w:val="24"/>
        </w:rPr>
        <w:t>ys.</w:t>
      </w:r>
    </w:p>
    <w:p w:rsidR="00FA35B2" w:rsidRPr="009C15EB" w:rsidRDefault="00E85DFA" w:rsidP="00E85DFA">
      <w:pPr>
        <w:spacing w:after="0"/>
        <w:ind w:firstLine="129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FA35B2" w:rsidRPr="009C15EB">
        <w:rPr>
          <w:rFonts w:ascii="Times New Roman" w:eastAsia="Times New Roman" w:hAnsi="Times New Roman" w:cs="Times New Roman"/>
          <w:b/>
          <w:sz w:val="24"/>
          <w:szCs w:val="24"/>
        </w:rPr>
        <w:t xml:space="preserve">Paslaugų gavėjų gyvenimo kokybės </w:t>
      </w:r>
      <w:r w:rsidR="00146E1F" w:rsidRPr="009C15EB">
        <w:rPr>
          <w:rFonts w:ascii="Times New Roman" w:eastAsia="Times New Roman" w:hAnsi="Times New Roman" w:cs="Times New Roman"/>
          <w:b/>
          <w:sz w:val="24"/>
          <w:szCs w:val="24"/>
        </w:rPr>
        <w:t>vertinimas apima</w:t>
      </w:r>
      <w:r w:rsidR="00A235B3" w:rsidRPr="009C15EB">
        <w:rPr>
          <w:rFonts w:ascii="Times New Roman" w:eastAsia="Times New Roman" w:hAnsi="Times New Roman" w:cs="Times New Roman"/>
          <w:b/>
          <w:sz w:val="24"/>
          <w:szCs w:val="24"/>
        </w:rPr>
        <w:t xml:space="preserve"> </w:t>
      </w:r>
      <w:r w:rsidR="001627BE" w:rsidRPr="009C15EB">
        <w:rPr>
          <w:rFonts w:ascii="Times New Roman" w:eastAsia="Times New Roman" w:hAnsi="Times New Roman" w:cs="Times New Roman"/>
          <w:b/>
          <w:sz w:val="24"/>
          <w:szCs w:val="24"/>
        </w:rPr>
        <w:t xml:space="preserve">dvi </w:t>
      </w:r>
      <w:r w:rsidR="00146E1F" w:rsidRPr="009C15EB">
        <w:rPr>
          <w:rFonts w:ascii="Times New Roman" w:eastAsia="Times New Roman" w:hAnsi="Times New Roman" w:cs="Times New Roman"/>
          <w:b/>
          <w:sz w:val="24"/>
          <w:szCs w:val="24"/>
        </w:rPr>
        <w:t>sritis, suskirstytas į aspektus</w:t>
      </w:r>
      <w:r w:rsidR="00FA35B2" w:rsidRPr="009C15EB">
        <w:rPr>
          <w:rFonts w:ascii="Times New Roman" w:eastAsia="Times New Roman" w:hAnsi="Times New Roman" w:cs="Times New Roman"/>
          <w:b/>
          <w:sz w:val="24"/>
          <w:szCs w:val="24"/>
        </w:rPr>
        <w:t>:</w:t>
      </w:r>
    </w:p>
    <w:p w:rsidR="002D0517" w:rsidRPr="009C15EB" w:rsidRDefault="00E85DFA" w:rsidP="005608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11.1. </w:t>
      </w:r>
      <w:r w:rsidR="002D0517" w:rsidRPr="009C15EB">
        <w:rPr>
          <w:rFonts w:ascii="Times New Roman" w:eastAsia="Times New Roman" w:hAnsi="Times New Roman" w:cs="Times New Roman"/>
          <w:b/>
          <w:sz w:val="24"/>
          <w:szCs w:val="24"/>
        </w:rPr>
        <w:t>Fizinė gyvenimo kokybė:</w:t>
      </w:r>
    </w:p>
    <w:p w:rsidR="002D0517" w:rsidRPr="009C15EB" w:rsidRDefault="00E85DFA" w:rsidP="00E85DFA">
      <w:pPr>
        <w:pStyle w:val="Sraopastraip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2D0517" w:rsidRPr="009C15EB">
        <w:rPr>
          <w:rFonts w:ascii="Times New Roman" w:eastAsia="Times New Roman" w:hAnsi="Times New Roman" w:cs="Times New Roman"/>
          <w:sz w:val="24"/>
          <w:szCs w:val="24"/>
        </w:rPr>
        <w:t>Mityba (maisto produktų nupirkimas ir pristatymas, maisto paruošimas, indų išplovimas, pagalba valgant, maitinimas).</w:t>
      </w:r>
    </w:p>
    <w:p w:rsidR="002D0517" w:rsidRPr="009C15EB" w:rsidRDefault="00E85DFA" w:rsidP="00E85DFA">
      <w:pPr>
        <w:pStyle w:val="Sraopastraip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002D0517" w:rsidRPr="009C15EB">
        <w:rPr>
          <w:rFonts w:ascii="Times New Roman" w:eastAsia="Times New Roman" w:hAnsi="Times New Roman" w:cs="Times New Roman"/>
          <w:sz w:val="24"/>
          <w:szCs w:val="24"/>
        </w:rPr>
        <w:t xml:space="preserve">Asmens higiena (sauskelnių keitimas, pagalba prausiantis, rengiantis, išmaudymas, lovos perklojimas, skalbimas). </w:t>
      </w:r>
    </w:p>
    <w:p w:rsidR="002D0517" w:rsidRPr="009C15EB" w:rsidRDefault="00E85DFA" w:rsidP="00E85DFA">
      <w:pPr>
        <w:pStyle w:val="Sraopastraip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w:t>
      </w:r>
      <w:r w:rsidR="002D0517" w:rsidRPr="009C15EB">
        <w:rPr>
          <w:rFonts w:ascii="Times New Roman" w:eastAsia="Times New Roman" w:hAnsi="Times New Roman" w:cs="Times New Roman"/>
          <w:sz w:val="24"/>
          <w:szCs w:val="24"/>
        </w:rPr>
        <w:t>Fizinė aplinka (aprūpinimas būtiniausiais daiktais, buto sutvarkymas, mokesčių sumokėjimas, TPP įsigijimas).</w:t>
      </w:r>
    </w:p>
    <w:p w:rsidR="002D0517" w:rsidRPr="009C15EB" w:rsidRDefault="00E85DFA" w:rsidP="00E85DFA">
      <w:pPr>
        <w:pStyle w:val="Sraopastraipa"/>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11.1.4. </w:t>
      </w:r>
      <w:r w:rsidR="002D0517" w:rsidRPr="009C15EB">
        <w:rPr>
          <w:rFonts w:ascii="Times New Roman" w:eastAsia="Times New Roman" w:hAnsi="Times New Roman" w:cs="Times New Roman"/>
          <w:sz w:val="24"/>
          <w:szCs w:val="24"/>
        </w:rPr>
        <w:t xml:space="preserve">Fizinis mobilumas (judėjimas namuose ir išvykimas iš  namų) </w:t>
      </w:r>
    </w:p>
    <w:p w:rsidR="002D0517" w:rsidRPr="009C15EB" w:rsidRDefault="00E85DFA" w:rsidP="00E85DFA">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12. </w:t>
      </w:r>
      <w:r w:rsidR="002D0517" w:rsidRPr="009C15EB">
        <w:rPr>
          <w:rFonts w:ascii="Times New Roman" w:eastAsia="Times New Roman" w:hAnsi="Times New Roman" w:cs="Times New Roman"/>
          <w:b/>
          <w:sz w:val="24"/>
          <w:szCs w:val="24"/>
        </w:rPr>
        <w:t>Socialinė gyvenimo kokybė.</w:t>
      </w:r>
      <w:r w:rsidR="002D0517" w:rsidRPr="009C15EB">
        <w:rPr>
          <w:rFonts w:ascii="Times New Roman" w:eastAsia="Times New Roman" w:hAnsi="Times New Roman" w:cs="Times New Roman"/>
          <w:sz w:val="24"/>
          <w:szCs w:val="24"/>
        </w:rPr>
        <w:t xml:space="preserve"> Socialinė aplinka: komunikavimas, bendravimas, atstovavimas ir tarpininkavimas, socialiniai ryšiai su artimaisiais, bendruomene.</w:t>
      </w:r>
    </w:p>
    <w:p w:rsidR="002D0517" w:rsidRPr="009C15EB" w:rsidRDefault="002D0517" w:rsidP="00AC58EC">
      <w:pPr>
        <w:spacing w:after="0"/>
        <w:jc w:val="both"/>
        <w:rPr>
          <w:rFonts w:ascii="Times New Roman" w:eastAsia="Times New Roman" w:hAnsi="Times New Roman" w:cs="Times New Roman"/>
          <w:sz w:val="24"/>
          <w:szCs w:val="24"/>
        </w:rPr>
      </w:pPr>
      <w:r w:rsidRPr="009C15EB">
        <w:rPr>
          <w:rFonts w:ascii="Times New Roman" w:eastAsia="Times New Roman" w:hAnsi="Times New Roman" w:cs="Times New Roman"/>
          <w:sz w:val="24"/>
          <w:szCs w:val="24"/>
        </w:rPr>
        <w:t>Laisvalaikis ir užimtumas: knygų, žurnalų skaitymas, stalo žaidimai ir kiti užsiėmimai.</w:t>
      </w:r>
    </w:p>
    <w:p w:rsidR="00846B85" w:rsidRPr="009C15EB" w:rsidRDefault="00E85DFA" w:rsidP="00E85DF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13. </w:t>
      </w:r>
      <w:r w:rsidR="00D55E9B" w:rsidRPr="009C15EB">
        <w:rPr>
          <w:rFonts w:ascii="Times New Roman" w:eastAsia="Times New Roman" w:hAnsi="Times New Roman" w:cs="Times New Roman"/>
          <w:b/>
          <w:sz w:val="24"/>
          <w:szCs w:val="24"/>
        </w:rPr>
        <w:t>Gyvenimo kokybės vertinimo p</w:t>
      </w:r>
      <w:r w:rsidR="005D13B5" w:rsidRPr="009C15EB">
        <w:rPr>
          <w:rFonts w:ascii="Times New Roman" w:eastAsia="Times New Roman" w:hAnsi="Times New Roman" w:cs="Times New Roman"/>
          <w:b/>
          <w:sz w:val="24"/>
          <w:szCs w:val="24"/>
        </w:rPr>
        <w:t>roceso v</w:t>
      </w:r>
      <w:r w:rsidR="00846B85" w:rsidRPr="009C15EB">
        <w:rPr>
          <w:rFonts w:ascii="Times New Roman" w:eastAsia="Times New Roman" w:hAnsi="Times New Roman" w:cs="Times New Roman"/>
          <w:b/>
          <w:sz w:val="24"/>
          <w:szCs w:val="24"/>
        </w:rPr>
        <w:t>eiksmai:</w:t>
      </w:r>
    </w:p>
    <w:p w:rsidR="00846B85" w:rsidRPr="009C15EB" w:rsidRDefault="00E85DFA" w:rsidP="005608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846B85" w:rsidRPr="009C15EB">
        <w:rPr>
          <w:rFonts w:ascii="Times New Roman" w:eastAsia="Times New Roman" w:hAnsi="Times New Roman" w:cs="Times New Roman"/>
          <w:sz w:val="24"/>
          <w:szCs w:val="24"/>
        </w:rPr>
        <w:t>1. Pradėjus teikti socialines paslaugas</w:t>
      </w:r>
      <w:r w:rsidR="00AC58EC" w:rsidRPr="009C15EB">
        <w:rPr>
          <w:rFonts w:ascii="Times New Roman" w:eastAsia="Times New Roman" w:hAnsi="Times New Roman" w:cs="Times New Roman"/>
          <w:sz w:val="24"/>
          <w:szCs w:val="24"/>
        </w:rPr>
        <w:t>,</w:t>
      </w:r>
      <w:r w:rsidR="00846B85" w:rsidRPr="009C15EB">
        <w:rPr>
          <w:rFonts w:ascii="Times New Roman" w:eastAsia="Times New Roman" w:hAnsi="Times New Roman" w:cs="Times New Roman"/>
          <w:sz w:val="24"/>
          <w:szCs w:val="24"/>
        </w:rPr>
        <w:t xml:space="preserve"> Socialinės globos padalinio socialini</w:t>
      </w:r>
      <w:r w:rsidR="00AC58EC" w:rsidRPr="009C15EB">
        <w:rPr>
          <w:rFonts w:ascii="Times New Roman" w:eastAsia="Times New Roman" w:hAnsi="Times New Roman" w:cs="Times New Roman"/>
          <w:sz w:val="24"/>
          <w:szCs w:val="24"/>
        </w:rPr>
        <w:t>o</w:t>
      </w:r>
      <w:r w:rsidR="00846B85" w:rsidRPr="009C15EB">
        <w:rPr>
          <w:rFonts w:ascii="Times New Roman" w:eastAsia="Times New Roman" w:hAnsi="Times New Roman" w:cs="Times New Roman"/>
          <w:sz w:val="24"/>
          <w:szCs w:val="24"/>
        </w:rPr>
        <w:t xml:space="preserve"> darbuotoj</w:t>
      </w:r>
      <w:r w:rsidR="00AC58EC" w:rsidRPr="009C15EB">
        <w:rPr>
          <w:rFonts w:ascii="Times New Roman" w:eastAsia="Times New Roman" w:hAnsi="Times New Roman" w:cs="Times New Roman"/>
          <w:sz w:val="24"/>
          <w:szCs w:val="24"/>
        </w:rPr>
        <w:t>o padėjėjai</w:t>
      </w:r>
      <w:r w:rsidR="00846B85" w:rsidRPr="009C15EB">
        <w:rPr>
          <w:rFonts w:ascii="Times New Roman" w:eastAsia="Times New Roman" w:hAnsi="Times New Roman" w:cs="Times New Roman"/>
          <w:sz w:val="24"/>
          <w:szCs w:val="24"/>
        </w:rPr>
        <w:t xml:space="preserve"> užpildo </w:t>
      </w:r>
      <w:r w:rsidR="008E6B3C" w:rsidRPr="009C15EB">
        <w:rPr>
          <w:rFonts w:ascii="Times New Roman" w:eastAsia="Times New Roman" w:hAnsi="Times New Roman" w:cs="Times New Roman"/>
          <w:sz w:val="24"/>
          <w:szCs w:val="24"/>
        </w:rPr>
        <w:t>p</w:t>
      </w:r>
      <w:r w:rsidR="00846B85" w:rsidRPr="009C15EB">
        <w:rPr>
          <w:rFonts w:ascii="Times New Roman" w:eastAsia="Times New Roman" w:hAnsi="Times New Roman" w:cs="Times New Roman"/>
          <w:sz w:val="24"/>
          <w:szCs w:val="24"/>
        </w:rPr>
        <w:t>aslaugų gavėjo įgūdžių, gebėjimų įvertinimo klausimyną,</w:t>
      </w:r>
      <w:r w:rsidR="00B60A17" w:rsidRPr="009C15EB">
        <w:rPr>
          <w:rFonts w:ascii="Times New Roman" w:eastAsia="Times New Roman" w:hAnsi="Times New Roman" w:cs="Times New Roman"/>
          <w:sz w:val="24"/>
          <w:szCs w:val="24"/>
        </w:rPr>
        <w:t>socialinis darbuotojas</w:t>
      </w:r>
      <w:r w:rsidR="00846B85" w:rsidRPr="009C15EB">
        <w:rPr>
          <w:rFonts w:ascii="Times New Roman" w:eastAsia="Times New Roman" w:hAnsi="Times New Roman" w:cs="Times New Roman"/>
          <w:sz w:val="24"/>
          <w:szCs w:val="24"/>
        </w:rPr>
        <w:t xml:space="preserve">su paslaugų gavėju ir/arba jo artimaisiais  </w:t>
      </w:r>
      <w:r w:rsidR="00AC58EC" w:rsidRPr="009C15EB">
        <w:rPr>
          <w:rFonts w:ascii="Times New Roman" w:eastAsia="Times New Roman" w:hAnsi="Times New Roman" w:cs="Times New Roman"/>
          <w:sz w:val="24"/>
          <w:szCs w:val="24"/>
        </w:rPr>
        <w:t>pildo</w:t>
      </w:r>
      <w:r w:rsidR="00B60A17" w:rsidRPr="009C15EB">
        <w:rPr>
          <w:rFonts w:ascii="Times New Roman" w:eastAsia="Times New Roman" w:hAnsi="Times New Roman" w:cs="Times New Roman"/>
          <w:sz w:val="24"/>
          <w:szCs w:val="24"/>
        </w:rPr>
        <w:t xml:space="preserve"> „Asmens galimybių ir poreikio vetinimą“ formą. Praėjus ne mažiau kaip mėnesiui socialinis darbuotojas kartu su socialinio darbuotojo padėjėju pildo</w:t>
      </w:r>
      <w:r w:rsidR="00846B85" w:rsidRPr="009C15EB">
        <w:rPr>
          <w:rFonts w:ascii="Times New Roman" w:eastAsia="Times New Roman" w:hAnsi="Times New Roman" w:cs="Times New Roman"/>
          <w:sz w:val="24"/>
          <w:szCs w:val="24"/>
        </w:rPr>
        <w:t xml:space="preserve">  individual</w:t>
      </w:r>
      <w:r w:rsidR="008E6B3C" w:rsidRPr="009C15EB">
        <w:rPr>
          <w:rFonts w:ascii="Times New Roman" w:eastAsia="Times New Roman" w:hAnsi="Times New Roman" w:cs="Times New Roman"/>
          <w:sz w:val="24"/>
          <w:szCs w:val="24"/>
        </w:rPr>
        <w:t>ų</w:t>
      </w:r>
      <w:r w:rsidR="00AC58EC" w:rsidRPr="009C15EB">
        <w:rPr>
          <w:rFonts w:ascii="Times New Roman" w:eastAsia="Times New Roman" w:hAnsi="Times New Roman" w:cs="Times New Roman"/>
          <w:sz w:val="24"/>
          <w:szCs w:val="24"/>
        </w:rPr>
        <w:t xml:space="preserve"> pagalbos/</w:t>
      </w:r>
      <w:r w:rsidR="00846B85" w:rsidRPr="009C15EB">
        <w:rPr>
          <w:rFonts w:ascii="Times New Roman" w:eastAsia="Times New Roman" w:hAnsi="Times New Roman" w:cs="Times New Roman"/>
          <w:sz w:val="24"/>
          <w:szCs w:val="24"/>
        </w:rPr>
        <w:t>socialinės globos planą (</w:t>
      </w:r>
      <w:r w:rsidR="008E6B3C" w:rsidRPr="009C15EB">
        <w:rPr>
          <w:rFonts w:ascii="Times New Roman" w:eastAsia="Times New Roman" w:hAnsi="Times New Roman" w:cs="Times New Roman"/>
          <w:sz w:val="24"/>
          <w:szCs w:val="24"/>
        </w:rPr>
        <w:t>IPNP/</w:t>
      </w:r>
      <w:r w:rsidR="00846B85" w:rsidRPr="009C15EB">
        <w:rPr>
          <w:rFonts w:ascii="Times New Roman" w:eastAsia="Times New Roman" w:hAnsi="Times New Roman" w:cs="Times New Roman"/>
          <w:sz w:val="24"/>
          <w:szCs w:val="24"/>
        </w:rPr>
        <w:t>ISGP).</w:t>
      </w:r>
      <w:r w:rsidR="0056080F" w:rsidRPr="009C15EB">
        <w:rPr>
          <w:rFonts w:ascii="Times New Roman" w:eastAsia="Times New Roman" w:hAnsi="Times New Roman" w:cs="Times New Roman"/>
          <w:sz w:val="24"/>
          <w:szCs w:val="24"/>
        </w:rPr>
        <w:t xml:space="preserve">Paslaugų gavėjų gyvenimo kokybė vertinama siekiant įtraukti į paslaugos teikimo procesą pačius paslaugų gavėjus ir/ar jų artimuosius. </w:t>
      </w:r>
      <w:r w:rsidR="00D55E9B" w:rsidRPr="009C15EB">
        <w:rPr>
          <w:rFonts w:ascii="Times New Roman" w:eastAsia="Times New Roman" w:hAnsi="Times New Roman" w:cs="Times New Roman"/>
          <w:sz w:val="24"/>
          <w:szCs w:val="24"/>
        </w:rPr>
        <w:t>IPNP/ISGP sudarymo momentui paslaugų gavėj</w:t>
      </w:r>
      <w:r w:rsidR="00A235B3" w:rsidRPr="009C15EB">
        <w:rPr>
          <w:rFonts w:ascii="Times New Roman" w:eastAsia="Times New Roman" w:hAnsi="Times New Roman" w:cs="Times New Roman"/>
          <w:sz w:val="24"/>
          <w:szCs w:val="24"/>
        </w:rPr>
        <w:t>ų e</w:t>
      </w:r>
      <w:r w:rsidR="005A1F91" w:rsidRPr="009C15EB">
        <w:rPr>
          <w:rFonts w:ascii="Times New Roman" w:eastAsia="Times New Roman" w:hAnsi="Times New Roman" w:cs="Times New Roman"/>
          <w:sz w:val="24"/>
          <w:szCs w:val="24"/>
        </w:rPr>
        <w:t xml:space="preserve">samą </w:t>
      </w:r>
      <w:r w:rsidR="00D55E9B" w:rsidRPr="009C15EB">
        <w:rPr>
          <w:rFonts w:ascii="Times New Roman" w:eastAsia="Times New Roman" w:hAnsi="Times New Roman" w:cs="Times New Roman"/>
          <w:sz w:val="24"/>
          <w:szCs w:val="24"/>
        </w:rPr>
        <w:t>gyvenimo kokybės lygm</w:t>
      </w:r>
      <w:r w:rsidR="005A1F91" w:rsidRPr="009C15EB">
        <w:rPr>
          <w:rFonts w:ascii="Times New Roman" w:eastAsia="Times New Roman" w:hAnsi="Times New Roman" w:cs="Times New Roman"/>
          <w:sz w:val="24"/>
          <w:szCs w:val="24"/>
        </w:rPr>
        <w:t>enį</w:t>
      </w:r>
      <w:r w:rsidR="0010343E" w:rsidRPr="009C15EB">
        <w:rPr>
          <w:rFonts w:ascii="Times New Roman" w:hAnsi="Times New Roman" w:cs="Times New Roman"/>
          <w:strike/>
          <w:sz w:val="24"/>
          <w:szCs w:val="24"/>
        </w:rPr>
        <w:t xml:space="preserve"> </w:t>
      </w:r>
      <w:r w:rsidR="0010343E" w:rsidRPr="009C15EB">
        <w:rPr>
          <w:rFonts w:ascii="Times New Roman" w:hAnsi="Times New Roman" w:cs="Times New Roman"/>
          <w:sz w:val="24"/>
          <w:szCs w:val="24"/>
        </w:rPr>
        <w:t>įvertina</w:t>
      </w:r>
      <w:r w:rsidR="00A235B3" w:rsidRPr="009C15EB">
        <w:rPr>
          <w:rFonts w:ascii="Times New Roman" w:hAnsi="Times New Roman" w:cs="Times New Roman"/>
          <w:sz w:val="24"/>
          <w:szCs w:val="24"/>
        </w:rPr>
        <w:t xml:space="preserve"> </w:t>
      </w:r>
      <w:r w:rsidR="0056080F" w:rsidRPr="009C15EB">
        <w:rPr>
          <w:rFonts w:ascii="Times New Roman" w:hAnsi="Times New Roman" w:cs="Times New Roman"/>
          <w:sz w:val="24"/>
          <w:szCs w:val="24"/>
        </w:rPr>
        <w:t>dviejose</w:t>
      </w:r>
      <w:r w:rsidR="0010343E" w:rsidRPr="009C15EB">
        <w:rPr>
          <w:rFonts w:ascii="Times New Roman" w:hAnsi="Times New Roman" w:cs="Times New Roman"/>
          <w:sz w:val="24"/>
          <w:szCs w:val="24"/>
        </w:rPr>
        <w:t xml:space="preserve"> srityse: </w:t>
      </w:r>
      <w:r w:rsidR="0056080F" w:rsidRPr="009C15EB">
        <w:rPr>
          <w:rFonts w:ascii="Times New Roman" w:eastAsia="Times New Roman" w:hAnsi="Times New Roman" w:cs="Times New Roman"/>
          <w:sz w:val="24"/>
          <w:szCs w:val="24"/>
        </w:rPr>
        <w:t>fizinėje</w:t>
      </w:r>
      <w:r w:rsidR="00D55E9B" w:rsidRPr="009C15EB">
        <w:rPr>
          <w:rFonts w:ascii="Times New Roman" w:eastAsia="Times New Roman" w:hAnsi="Times New Roman" w:cs="Times New Roman"/>
          <w:sz w:val="24"/>
          <w:szCs w:val="24"/>
        </w:rPr>
        <w:t xml:space="preserve"> ir socialinėje.  </w:t>
      </w:r>
    </w:p>
    <w:p w:rsidR="00846B85" w:rsidRPr="009C15EB" w:rsidRDefault="00E85DFA" w:rsidP="005D13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846B85" w:rsidRPr="009C15EB">
        <w:rPr>
          <w:rFonts w:ascii="Times New Roman" w:eastAsia="Times New Roman" w:hAnsi="Times New Roman" w:cs="Times New Roman"/>
          <w:sz w:val="24"/>
          <w:szCs w:val="24"/>
        </w:rPr>
        <w:t>2.</w:t>
      </w:r>
      <w:r w:rsidR="0010343E" w:rsidRPr="009C15EB">
        <w:rPr>
          <w:rFonts w:ascii="Times New Roman" w:eastAsia="Times New Roman" w:hAnsi="Times New Roman" w:cs="Times New Roman"/>
          <w:sz w:val="24"/>
          <w:szCs w:val="24"/>
        </w:rPr>
        <w:t xml:space="preserve"> Gyvenimo kokybės matavimo instrumentas</w:t>
      </w:r>
      <w:r w:rsidR="005D13B5" w:rsidRPr="009C15EB">
        <w:rPr>
          <w:rFonts w:ascii="Times New Roman" w:eastAsia="Times New Roman" w:hAnsi="Times New Roman" w:cs="Times New Roman"/>
          <w:sz w:val="24"/>
          <w:szCs w:val="24"/>
        </w:rPr>
        <w:t xml:space="preserve">. </w:t>
      </w:r>
      <w:r w:rsidR="00846B85" w:rsidRPr="009C15EB">
        <w:rPr>
          <w:rFonts w:ascii="Times New Roman" w:eastAsia="Times New Roman" w:hAnsi="Times New Roman" w:cs="Times New Roman"/>
          <w:sz w:val="24"/>
          <w:szCs w:val="24"/>
        </w:rPr>
        <w:t>Paslaugų gavėjų gyvenimo k</w:t>
      </w:r>
      <w:r w:rsidR="0010343E" w:rsidRPr="009C15EB">
        <w:rPr>
          <w:rFonts w:ascii="Times New Roman" w:eastAsia="Times New Roman" w:hAnsi="Times New Roman" w:cs="Times New Roman"/>
          <w:sz w:val="24"/>
          <w:szCs w:val="24"/>
        </w:rPr>
        <w:t>ok</w:t>
      </w:r>
      <w:r w:rsidR="00846B85" w:rsidRPr="009C15EB">
        <w:rPr>
          <w:rFonts w:ascii="Times New Roman" w:eastAsia="Times New Roman" w:hAnsi="Times New Roman" w:cs="Times New Roman"/>
          <w:sz w:val="24"/>
          <w:szCs w:val="24"/>
        </w:rPr>
        <w:t>ybės pokyčiui matuoti naudojama gy</w:t>
      </w:r>
      <w:r w:rsidR="00B60A17" w:rsidRPr="009C15EB">
        <w:rPr>
          <w:rFonts w:ascii="Times New Roman" w:eastAsia="Times New Roman" w:hAnsi="Times New Roman" w:cs="Times New Roman"/>
          <w:sz w:val="24"/>
          <w:szCs w:val="24"/>
        </w:rPr>
        <w:t>venimo kokybės  vertinimo skalė</w:t>
      </w:r>
      <w:r w:rsidR="009F19A4">
        <w:rPr>
          <w:rFonts w:ascii="Times New Roman" w:eastAsia="Times New Roman" w:hAnsi="Times New Roman" w:cs="Times New Roman"/>
          <w:sz w:val="24"/>
          <w:szCs w:val="24"/>
        </w:rPr>
        <w:t xml:space="preserve"> </w:t>
      </w:r>
      <w:r w:rsidR="00B60A17" w:rsidRPr="009C15EB">
        <w:rPr>
          <w:rFonts w:ascii="Times New Roman" w:eastAsia="Times New Roman" w:hAnsi="Times New Roman" w:cs="Times New Roman"/>
          <w:sz w:val="24"/>
          <w:szCs w:val="24"/>
        </w:rPr>
        <w:t>(</w:t>
      </w:r>
      <w:r w:rsidR="00846B85" w:rsidRPr="009C15EB">
        <w:rPr>
          <w:rFonts w:ascii="Times New Roman" w:eastAsia="Times New Roman" w:hAnsi="Times New Roman" w:cs="Times New Roman"/>
          <w:sz w:val="24"/>
          <w:szCs w:val="24"/>
        </w:rPr>
        <w:t>įrašyta</w:t>
      </w:r>
      <w:r w:rsidR="008E6B3C" w:rsidRPr="009C15EB">
        <w:rPr>
          <w:rFonts w:ascii="Times New Roman" w:eastAsia="Times New Roman" w:hAnsi="Times New Roman" w:cs="Times New Roman"/>
          <w:sz w:val="24"/>
          <w:szCs w:val="24"/>
        </w:rPr>
        <w:t>IPNP/ISGP</w:t>
      </w:r>
      <w:r w:rsidR="008F06EA" w:rsidRPr="009C15EB">
        <w:rPr>
          <w:rFonts w:ascii="Times New Roman" w:eastAsia="Times New Roman" w:hAnsi="Times New Roman" w:cs="Times New Roman"/>
          <w:sz w:val="24"/>
          <w:szCs w:val="24"/>
        </w:rPr>
        <w:t xml:space="preserve"> pagal dvi gyvenimo sritis</w:t>
      </w:r>
      <w:r w:rsidR="00B60A17" w:rsidRPr="009C15EB">
        <w:rPr>
          <w:rFonts w:ascii="Times New Roman" w:eastAsia="Times New Roman" w:hAnsi="Times New Roman" w:cs="Times New Roman"/>
          <w:sz w:val="24"/>
          <w:szCs w:val="24"/>
        </w:rPr>
        <w:t>)</w:t>
      </w:r>
      <w:r w:rsidR="00846B85" w:rsidRPr="009C15EB">
        <w:rPr>
          <w:rFonts w:ascii="Times New Roman" w:eastAsia="Times New Roman" w:hAnsi="Times New Roman" w:cs="Times New Roman"/>
          <w:sz w:val="24"/>
          <w:szCs w:val="24"/>
        </w:rPr>
        <w:t>.</w:t>
      </w:r>
    </w:p>
    <w:p w:rsidR="005D13B5" w:rsidRPr="009C15EB" w:rsidRDefault="00E85DFA" w:rsidP="005D13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5D13B5" w:rsidRPr="009C15EB">
        <w:rPr>
          <w:rFonts w:ascii="Times New Roman" w:eastAsia="Times New Roman" w:hAnsi="Times New Roman" w:cs="Times New Roman"/>
          <w:sz w:val="24"/>
          <w:szCs w:val="24"/>
        </w:rPr>
        <w:t>3. Laikas: k</w:t>
      </w:r>
      <w:r w:rsidR="00846B85" w:rsidRPr="009C15EB">
        <w:rPr>
          <w:rFonts w:ascii="Times New Roman" w:eastAsia="Times New Roman" w:hAnsi="Times New Roman" w:cs="Times New Roman"/>
          <w:sz w:val="24"/>
          <w:szCs w:val="24"/>
        </w:rPr>
        <w:t>etvirta</w:t>
      </w:r>
      <w:r w:rsidR="005D13B5" w:rsidRPr="009C15EB">
        <w:rPr>
          <w:rFonts w:ascii="Times New Roman" w:eastAsia="Times New Roman" w:hAnsi="Times New Roman" w:cs="Times New Roman"/>
          <w:sz w:val="24"/>
          <w:szCs w:val="24"/>
        </w:rPr>
        <w:t>s</w:t>
      </w:r>
      <w:r w:rsidR="00846B85" w:rsidRPr="009C15EB">
        <w:rPr>
          <w:rFonts w:ascii="Times New Roman" w:eastAsia="Times New Roman" w:hAnsi="Times New Roman" w:cs="Times New Roman"/>
          <w:sz w:val="24"/>
          <w:szCs w:val="24"/>
        </w:rPr>
        <w:t xml:space="preserve"> metų ketvirt</w:t>
      </w:r>
      <w:r w:rsidR="005D13B5" w:rsidRPr="009C15EB">
        <w:rPr>
          <w:rFonts w:ascii="Times New Roman" w:eastAsia="Times New Roman" w:hAnsi="Times New Roman" w:cs="Times New Roman"/>
          <w:sz w:val="24"/>
          <w:szCs w:val="24"/>
        </w:rPr>
        <w:t xml:space="preserve">is. Atsakingi - </w:t>
      </w:r>
      <w:r w:rsidR="00846B85" w:rsidRPr="009C15EB">
        <w:rPr>
          <w:rFonts w:ascii="Times New Roman" w:eastAsia="Times New Roman" w:hAnsi="Times New Roman" w:cs="Times New Roman"/>
          <w:sz w:val="24"/>
          <w:szCs w:val="24"/>
        </w:rPr>
        <w:t xml:space="preserve"> Socialinės globos</w:t>
      </w:r>
      <w:r w:rsidR="005D13B5" w:rsidRPr="009C15EB">
        <w:rPr>
          <w:rFonts w:ascii="Times New Roman" w:eastAsia="Times New Roman" w:hAnsi="Times New Roman" w:cs="Times New Roman"/>
          <w:sz w:val="24"/>
          <w:szCs w:val="24"/>
        </w:rPr>
        <w:t xml:space="preserve"> padalinio vedėjas ir socialiniai darbuotojai.</w:t>
      </w:r>
      <w:r w:rsidR="00701003" w:rsidRPr="009C15EB">
        <w:rPr>
          <w:rFonts w:ascii="Times New Roman" w:eastAsia="Times New Roman" w:hAnsi="Times New Roman" w:cs="Times New Roman"/>
          <w:sz w:val="24"/>
          <w:szCs w:val="24"/>
        </w:rPr>
        <w:t>Vieną kartą per metus vyksta</w:t>
      </w:r>
      <w:r w:rsidR="009469A4" w:rsidRPr="009C15EB">
        <w:rPr>
          <w:rFonts w:ascii="Times New Roman" w:eastAsia="Times New Roman" w:hAnsi="Times New Roman" w:cs="Times New Roman"/>
          <w:sz w:val="24"/>
          <w:szCs w:val="24"/>
        </w:rPr>
        <w:t>IPNP/ISGP peržiūra ir gyvenimo kokybės vertinimas</w:t>
      </w:r>
      <w:r w:rsidR="00701003" w:rsidRPr="009C15EB">
        <w:rPr>
          <w:rFonts w:ascii="Times New Roman" w:eastAsia="Times New Roman" w:hAnsi="Times New Roman" w:cs="Times New Roman"/>
          <w:sz w:val="24"/>
          <w:szCs w:val="24"/>
        </w:rPr>
        <w:t xml:space="preserve"> skalėje dviejose srityse</w:t>
      </w:r>
      <w:r w:rsidR="00B60A17" w:rsidRPr="009C15EB">
        <w:rPr>
          <w:rFonts w:ascii="Times New Roman" w:eastAsia="Times New Roman" w:hAnsi="Times New Roman" w:cs="Times New Roman"/>
          <w:sz w:val="24"/>
          <w:szCs w:val="24"/>
        </w:rPr>
        <w:t xml:space="preserve"> (pažymint balus IPNP/ISGP fizinės ir socialinės gyvenimo kokybės matavimo skalėje).</w:t>
      </w:r>
    </w:p>
    <w:p w:rsidR="00BA7C00" w:rsidRPr="009C15EB" w:rsidRDefault="00E85DFA" w:rsidP="005D13B5">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13.</w:t>
      </w:r>
      <w:r w:rsidR="00B60A17">
        <w:rPr>
          <w:rFonts w:ascii="Times New Roman" w:hAnsi="Times New Roman" w:cs="Times New Roman"/>
          <w:sz w:val="24"/>
          <w:szCs w:val="24"/>
        </w:rPr>
        <w:t>4</w:t>
      </w:r>
      <w:r w:rsidR="00BA7C00" w:rsidRPr="00157B14">
        <w:rPr>
          <w:rFonts w:ascii="Times New Roman" w:hAnsi="Times New Roman" w:cs="Times New Roman"/>
          <w:sz w:val="24"/>
          <w:szCs w:val="24"/>
        </w:rPr>
        <w:t xml:space="preserve">. </w:t>
      </w:r>
      <w:r w:rsidR="006C402E" w:rsidRPr="00157B14">
        <w:rPr>
          <w:rFonts w:ascii="Times New Roman" w:eastAsia="Times New Roman" w:hAnsi="Times New Roman" w:cs="Times New Roman"/>
          <w:sz w:val="24"/>
          <w:szCs w:val="24"/>
        </w:rPr>
        <w:t xml:space="preserve">Kiekvienų metų </w:t>
      </w:r>
      <w:r w:rsidR="006C402E" w:rsidRPr="009C15EB">
        <w:rPr>
          <w:rFonts w:ascii="Times New Roman" w:eastAsia="Times New Roman" w:hAnsi="Times New Roman" w:cs="Times New Roman"/>
          <w:sz w:val="24"/>
          <w:szCs w:val="24"/>
        </w:rPr>
        <w:t>gruodžio mėnesį  socialiniai darbuotojai gautus individualius gy</w:t>
      </w:r>
      <w:r w:rsidR="0026136A" w:rsidRPr="009C15EB">
        <w:rPr>
          <w:rFonts w:ascii="Times New Roman" w:eastAsia="Times New Roman" w:hAnsi="Times New Roman" w:cs="Times New Roman"/>
          <w:sz w:val="24"/>
          <w:szCs w:val="24"/>
        </w:rPr>
        <w:t>venimo kokybės pokyčio rezultat</w:t>
      </w:r>
      <w:r w:rsidR="006C402E" w:rsidRPr="009C15EB">
        <w:rPr>
          <w:rFonts w:ascii="Times New Roman" w:eastAsia="Times New Roman" w:hAnsi="Times New Roman" w:cs="Times New Roman"/>
          <w:sz w:val="24"/>
          <w:szCs w:val="24"/>
        </w:rPr>
        <w:t xml:space="preserve">us </w:t>
      </w:r>
      <w:r w:rsidR="00AD20E7" w:rsidRPr="009C15EB">
        <w:rPr>
          <w:rFonts w:ascii="Times New Roman" w:eastAsia="Times New Roman" w:hAnsi="Times New Roman" w:cs="Times New Roman"/>
          <w:sz w:val="24"/>
          <w:szCs w:val="24"/>
        </w:rPr>
        <w:t xml:space="preserve">apibendrina </w:t>
      </w:r>
      <w:r w:rsidR="006C402E" w:rsidRPr="009C15EB">
        <w:rPr>
          <w:rFonts w:ascii="Times New Roman" w:eastAsia="Times New Roman" w:hAnsi="Times New Roman" w:cs="Times New Roman"/>
          <w:sz w:val="24"/>
          <w:szCs w:val="24"/>
        </w:rPr>
        <w:t xml:space="preserve">ir išveda kolektyvinius rezultatus </w:t>
      </w:r>
      <w:r w:rsidR="00701003" w:rsidRPr="009C15EB">
        <w:rPr>
          <w:rFonts w:ascii="Times New Roman" w:eastAsia="Times New Roman" w:hAnsi="Times New Roman" w:cs="Times New Roman"/>
          <w:sz w:val="24"/>
          <w:szCs w:val="24"/>
        </w:rPr>
        <w:t xml:space="preserve">procentine </w:t>
      </w:r>
      <w:r w:rsidR="00701003" w:rsidRPr="009C15EB">
        <w:rPr>
          <w:rFonts w:ascii="Times New Roman" w:eastAsia="Times New Roman" w:hAnsi="Times New Roman" w:cs="Times New Roman"/>
          <w:sz w:val="24"/>
          <w:szCs w:val="24"/>
        </w:rPr>
        <w:lastRenderedPageBreak/>
        <w:t>išraiška</w:t>
      </w:r>
      <w:r w:rsidR="006C402E" w:rsidRPr="009C15EB">
        <w:rPr>
          <w:rFonts w:ascii="Times New Roman" w:eastAsia="Times New Roman" w:hAnsi="Times New Roman" w:cs="Times New Roman"/>
          <w:sz w:val="24"/>
          <w:szCs w:val="24"/>
        </w:rPr>
        <w:t>.</w:t>
      </w:r>
      <w:r w:rsidR="00701003" w:rsidRPr="009C15EB">
        <w:rPr>
          <w:rFonts w:ascii="Times New Roman" w:eastAsia="Times New Roman" w:hAnsi="Times New Roman" w:cs="Times New Roman"/>
          <w:sz w:val="24"/>
          <w:szCs w:val="24"/>
        </w:rPr>
        <w:t xml:space="preserve"> Padalinio vadovas arba socialinis darbuotojas</w:t>
      </w:r>
      <w:r w:rsidR="009C15EB" w:rsidRPr="009C15EB">
        <w:rPr>
          <w:rFonts w:ascii="Times New Roman" w:eastAsia="Times New Roman" w:hAnsi="Times New Roman" w:cs="Times New Roman"/>
          <w:sz w:val="24"/>
          <w:szCs w:val="24"/>
        </w:rPr>
        <w:t xml:space="preserve"> </w:t>
      </w:r>
      <w:r w:rsidR="005A1F91" w:rsidRPr="009C15EB">
        <w:rPr>
          <w:rFonts w:ascii="Times New Roman" w:eastAsia="Times New Roman" w:hAnsi="Times New Roman" w:cs="Times New Roman"/>
          <w:sz w:val="24"/>
          <w:szCs w:val="24"/>
        </w:rPr>
        <w:t xml:space="preserve">kitų </w:t>
      </w:r>
      <w:r w:rsidR="00DA2FE8" w:rsidRPr="009C15EB">
        <w:rPr>
          <w:rFonts w:ascii="Times New Roman" w:eastAsia="Times New Roman" w:hAnsi="Times New Roman" w:cs="Times New Roman"/>
          <w:sz w:val="24"/>
          <w:szCs w:val="24"/>
        </w:rPr>
        <w:t>metų sausio/vasario mėnesį</w:t>
      </w:r>
      <w:r w:rsidR="00701003" w:rsidRPr="009C15EB">
        <w:rPr>
          <w:rFonts w:ascii="Times New Roman" w:eastAsia="Times New Roman" w:hAnsi="Times New Roman" w:cs="Times New Roman"/>
          <w:sz w:val="24"/>
          <w:szCs w:val="24"/>
        </w:rPr>
        <w:t xml:space="preserve"> juos pristatoSocialinės globos padalinio darbuotojų susirinkime.</w:t>
      </w:r>
    </w:p>
    <w:p w:rsidR="00693B2C" w:rsidRPr="009C15EB" w:rsidRDefault="00E85DFA" w:rsidP="00D306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DA2FE8" w:rsidRPr="009C15EB">
        <w:rPr>
          <w:rFonts w:ascii="Times New Roman" w:eastAsia="Times New Roman" w:hAnsi="Times New Roman" w:cs="Times New Roman"/>
          <w:sz w:val="24"/>
          <w:szCs w:val="24"/>
        </w:rPr>
        <w:t>5</w:t>
      </w:r>
      <w:r w:rsidR="00846B85" w:rsidRPr="009C15EB">
        <w:rPr>
          <w:rFonts w:ascii="Times New Roman" w:eastAsia="Times New Roman" w:hAnsi="Times New Roman" w:cs="Times New Roman"/>
          <w:sz w:val="24"/>
          <w:szCs w:val="24"/>
        </w:rPr>
        <w:t xml:space="preserve">. </w:t>
      </w:r>
      <w:r w:rsidR="00DA2FE8" w:rsidRPr="009C15EB">
        <w:rPr>
          <w:rFonts w:ascii="Times New Roman" w:eastAsia="Times New Roman" w:hAnsi="Times New Roman" w:cs="Times New Roman"/>
          <w:sz w:val="24"/>
          <w:szCs w:val="24"/>
        </w:rPr>
        <w:t>Socialinis darbuotojas k</w:t>
      </w:r>
      <w:r w:rsidR="00017FA3" w:rsidRPr="009C15EB">
        <w:rPr>
          <w:rFonts w:ascii="Times New Roman" w:eastAsia="Times New Roman" w:hAnsi="Times New Roman" w:cs="Times New Roman"/>
          <w:sz w:val="24"/>
          <w:szCs w:val="24"/>
        </w:rPr>
        <w:t>artu su paslaugų gavėjais ir/ar artimaisiais aptaria j</w:t>
      </w:r>
      <w:r w:rsidR="005A1F91" w:rsidRPr="009C15EB">
        <w:rPr>
          <w:rFonts w:ascii="Times New Roman" w:eastAsia="Times New Roman" w:hAnsi="Times New Roman" w:cs="Times New Roman"/>
          <w:sz w:val="24"/>
          <w:szCs w:val="24"/>
        </w:rPr>
        <w:t>ų</w:t>
      </w:r>
      <w:r w:rsidR="00017FA3" w:rsidRPr="009C15EB">
        <w:rPr>
          <w:rFonts w:ascii="Times New Roman" w:eastAsia="Times New Roman" w:hAnsi="Times New Roman" w:cs="Times New Roman"/>
          <w:sz w:val="24"/>
          <w:szCs w:val="24"/>
        </w:rPr>
        <w:t xml:space="preserve"> poreiki</w:t>
      </w:r>
      <w:r w:rsidR="00DA2FE8" w:rsidRPr="009C15EB">
        <w:rPr>
          <w:rFonts w:ascii="Times New Roman" w:eastAsia="Times New Roman" w:hAnsi="Times New Roman" w:cs="Times New Roman"/>
          <w:sz w:val="24"/>
          <w:szCs w:val="24"/>
        </w:rPr>
        <w:t>us</w:t>
      </w:r>
      <w:r w:rsidR="00017FA3" w:rsidRPr="009C15EB">
        <w:rPr>
          <w:rFonts w:ascii="Times New Roman" w:eastAsia="Times New Roman" w:hAnsi="Times New Roman" w:cs="Times New Roman"/>
          <w:sz w:val="24"/>
          <w:szCs w:val="24"/>
        </w:rPr>
        <w:t xml:space="preserve"> ir apibrėžia lūkesči</w:t>
      </w:r>
      <w:r w:rsidR="00DA2FE8" w:rsidRPr="009C15EB">
        <w:rPr>
          <w:rFonts w:ascii="Times New Roman" w:eastAsia="Times New Roman" w:hAnsi="Times New Roman" w:cs="Times New Roman"/>
          <w:sz w:val="24"/>
          <w:szCs w:val="24"/>
        </w:rPr>
        <w:t>us</w:t>
      </w:r>
      <w:r w:rsidR="00017FA3" w:rsidRPr="009C15EB">
        <w:rPr>
          <w:rFonts w:ascii="Times New Roman" w:eastAsia="Times New Roman" w:hAnsi="Times New Roman" w:cs="Times New Roman"/>
          <w:sz w:val="24"/>
          <w:szCs w:val="24"/>
        </w:rPr>
        <w:t xml:space="preserve"> kitiems metams. </w:t>
      </w:r>
      <w:r w:rsidR="00DA2FE8" w:rsidRPr="009C15EB">
        <w:rPr>
          <w:rFonts w:ascii="Times New Roman" w:eastAsia="Times New Roman" w:hAnsi="Times New Roman" w:cs="Times New Roman"/>
          <w:sz w:val="24"/>
          <w:szCs w:val="24"/>
        </w:rPr>
        <w:t>Pagal</w:t>
      </w:r>
      <w:r w:rsidR="00A50EA4">
        <w:rPr>
          <w:rFonts w:ascii="Times New Roman" w:eastAsia="Times New Roman" w:hAnsi="Times New Roman" w:cs="Times New Roman"/>
          <w:sz w:val="24"/>
          <w:szCs w:val="24"/>
        </w:rPr>
        <w:t xml:space="preserve"> </w:t>
      </w:r>
      <w:r w:rsidR="00D30670" w:rsidRPr="009C15EB">
        <w:rPr>
          <w:rFonts w:ascii="Times New Roman" w:eastAsia="Times New Roman" w:hAnsi="Times New Roman" w:cs="Times New Roman"/>
          <w:sz w:val="24"/>
          <w:szCs w:val="24"/>
        </w:rPr>
        <w:t xml:space="preserve">paslaugų gavėjo </w:t>
      </w:r>
      <w:r w:rsidR="00BA7C00" w:rsidRPr="009C15EB">
        <w:rPr>
          <w:rFonts w:ascii="Times New Roman" w:eastAsia="Times New Roman" w:hAnsi="Times New Roman" w:cs="Times New Roman"/>
          <w:sz w:val="24"/>
          <w:szCs w:val="24"/>
        </w:rPr>
        <w:t>gyveni</w:t>
      </w:r>
      <w:r w:rsidR="00D30670" w:rsidRPr="009C15EB">
        <w:rPr>
          <w:rFonts w:ascii="Times New Roman" w:eastAsia="Times New Roman" w:hAnsi="Times New Roman" w:cs="Times New Roman"/>
          <w:sz w:val="24"/>
          <w:szCs w:val="24"/>
        </w:rPr>
        <w:t xml:space="preserve">mo kokybės skalės </w:t>
      </w:r>
      <w:r w:rsidR="00DA2FE8" w:rsidRPr="009C15EB">
        <w:rPr>
          <w:rFonts w:ascii="Times New Roman" w:eastAsia="Times New Roman" w:hAnsi="Times New Roman" w:cs="Times New Roman"/>
          <w:sz w:val="24"/>
          <w:szCs w:val="24"/>
        </w:rPr>
        <w:t>(</w:t>
      </w:r>
      <w:r w:rsidR="00D30670" w:rsidRPr="009C15EB">
        <w:rPr>
          <w:rFonts w:ascii="Times New Roman" w:eastAsia="Times New Roman" w:hAnsi="Times New Roman" w:cs="Times New Roman"/>
          <w:sz w:val="24"/>
          <w:szCs w:val="24"/>
        </w:rPr>
        <w:t>pagal sritis</w:t>
      </w:r>
      <w:r w:rsidR="00DA2FE8" w:rsidRPr="009C15EB">
        <w:rPr>
          <w:rFonts w:ascii="Times New Roman" w:eastAsia="Times New Roman" w:hAnsi="Times New Roman" w:cs="Times New Roman"/>
          <w:sz w:val="24"/>
          <w:szCs w:val="24"/>
        </w:rPr>
        <w:t>)</w:t>
      </w:r>
      <w:r w:rsidR="00D30670" w:rsidRPr="009C15EB">
        <w:rPr>
          <w:rFonts w:ascii="Times New Roman" w:eastAsia="Times New Roman" w:hAnsi="Times New Roman" w:cs="Times New Roman"/>
          <w:sz w:val="24"/>
          <w:szCs w:val="24"/>
        </w:rPr>
        <w:t xml:space="preserve"> balus</w:t>
      </w:r>
      <w:r w:rsidR="00DA2FE8" w:rsidRPr="009C15EB">
        <w:rPr>
          <w:rFonts w:ascii="Times New Roman" w:eastAsia="Times New Roman" w:hAnsi="Times New Roman" w:cs="Times New Roman"/>
          <w:sz w:val="24"/>
          <w:szCs w:val="24"/>
        </w:rPr>
        <w:t>,</w:t>
      </w:r>
      <w:r w:rsidR="00017FA3" w:rsidRPr="009C15EB">
        <w:rPr>
          <w:rFonts w:ascii="Times New Roman" w:eastAsia="Times New Roman" w:hAnsi="Times New Roman" w:cs="Times New Roman"/>
          <w:sz w:val="24"/>
          <w:szCs w:val="24"/>
        </w:rPr>
        <w:t xml:space="preserve"> paslaugų gavėjo tikslus</w:t>
      </w:r>
      <w:r w:rsidR="00DA2FE8" w:rsidRPr="009C15EB">
        <w:rPr>
          <w:rFonts w:ascii="Times New Roman" w:eastAsia="Times New Roman" w:hAnsi="Times New Roman" w:cs="Times New Roman"/>
          <w:sz w:val="24"/>
          <w:szCs w:val="24"/>
        </w:rPr>
        <w:t xml:space="preserve"> lūkesč</w:t>
      </w:r>
      <w:r w:rsidR="00017FA3" w:rsidRPr="009C15EB">
        <w:rPr>
          <w:rFonts w:ascii="Times New Roman" w:eastAsia="Times New Roman" w:hAnsi="Times New Roman" w:cs="Times New Roman"/>
          <w:sz w:val="24"/>
          <w:szCs w:val="24"/>
        </w:rPr>
        <w:t xml:space="preserve">iams įgyvendinti, </w:t>
      </w:r>
      <w:r w:rsidR="00846B85" w:rsidRPr="009C15EB">
        <w:rPr>
          <w:rFonts w:ascii="Times New Roman" w:eastAsia="Times New Roman" w:hAnsi="Times New Roman" w:cs="Times New Roman"/>
          <w:sz w:val="24"/>
          <w:szCs w:val="24"/>
        </w:rPr>
        <w:t xml:space="preserve"> suformuojamas paslaugų gavėjo gyvenimo kokybės gerinimo tikslas</w:t>
      </w:r>
      <w:r w:rsidR="00A235B3" w:rsidRPr="009C15EB">
        <w:rPr>
          <w:rFonts w:ascii="Times New Roman" w:eastAsia="Times New Roman" w:hAnsi="Times New Roman" w:cs="Times New Roman"/>
          <w:sz w:val="24"/>
          <w:szCs w:val="24"/>
        </w:rPr>
        <w:t xml:space="preserve"> </w:t>
      </w:r>
      <w:r w:rsidR="005A1F91" w:rsidRPr="009C15EB">
        <w:rPr>
          <w:rFonts w:ascii="Times New Roman" w:eastAsia="Times New Roman" w:hAnsi="Times New Roman" w:cs="Times New Roman"/>
          <w:sz w:val="24"/>
          <w:szCs w:val="24"/>
        </w:rPr>
        <w:t xml:space="preserve">kitiems </w:t>
      </w:r>
      <w:r w:rsidR="00DA2FE8" w:rsidRPr="009C15EB">
        <w:rPr>
          <w:rFonts w:ascii="Times New Roman" w:eastAsia="Times New Roman" w:hAnsi="Times New Roman" w:cs="Times New Roman"/>
          <w:sz w:val="24"/>
          <w:szCs w:val="24"/>
        </w:rPr>
        <w:t>metams.Veiksmai</w:t>
      </w:r>
      <w:r w:rsidR="00846B85" w:rsidRPr="009C15EB">
        <w:rPr>
          <w:rFonts w:ascii="Times New Roman" w:eastAsia="Times New Roman" w:hAnsi="Times New Roman" w:cs="Times New Roman"/>
          <w:sz w:val="24"/>
          <w:szCs w:val="24"/>
        </w:rPr>
        <w:t xml:space="preserve"> atsispindės kitų metų</w:t>
      </w:r>
      <w:r w:rsidR="00DA2FE8" w:rsidRPr="009C15EB">
        <w:rPr>
          <w:rFonts w:ascii="Times New Roman" w:eastAsia="Times New Roman" w:hAnsi="Times New Roman" w:cs="Times New Roman"/>
          <w:sz w:val="24"/>
          <w:szCs w:val="24"/>
        </w:rPr>
        <w:t xml:space="preserve"> individualiuose planuose </w:t>
      </w:r>
      <w:r w:rsidR="00D30670" w:rsidRPr="009C15EB">
        <w:rPr>
          <w:rFonts w:ascii="Times New Roman" w:eastAsia="Times New Roman" w:hAnsi="Times New Roman" w:cs="Times New Roman"/>
          <w:sz w:val="24"/>
          <w:szCs w:val="24"/>
        </w:rPr>
        <w:t xml:space="preserve">(IPNP/ISGP). </w:t>
      </w:r>
    </w:p>
    <w:p w:rsidR="00B60A17" w:rsidRPr="009C15EB" w:rsidRDefault="00E85DFA" w:rsidP="00D306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DA2FE8" w:rsidRPr="009C15EB">
        <w:rPr>
          <w:rFonts w:ascii="Times New Roman" w:eastAsia="Times New Roman" w:hAnsi="Times New Roman" w:cs="Times New Roman"/>
          <w:sz w:val="24"/>
          <w:szCs w:val="24"/>
        </w:rPr>
        <w:t>6</w:t>
      </w:r>
      <w:r w:rsidR="00B60A17" w:rsidRPr="009C15EB">
        <w:rPr>
          <w:rFonts w:ascii="Times New Roman" w:eastAsia="Times New Roman" w:hAnsi="Times New Roman" w:cs="Times New Roman"/>
          <w:sz w:val="24"/>
          <w:szCs w:val="24"/>
        </w:rPr>
        <w:t>. Matavimo instrumentas taikomas visiems paslaugų gavėjams.</w:t>
      </w:r>
    </w:p>
    <w:p w:rsidR="00D30670" w:rsidRPr="009C15EB" w:rsidRDefault="00E85DFA" w:rsidP="00D306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56080F" w:rsidRPr="009C15EB">
        <w:rPr>
          <w:rFonts w:ascii="Times New Roman" w:eastAsia="Times New Roman" w:hAnsi="Times New Roman" w:cs="Times New Roman"/>
          <w:sz w:val="24"/>
          <w:szCs w:val="24"/>
        </w:rPr>
        <w:t>7</w:t>
      </w:r>
      <w:r w:rsidR="00693B2C" w:rsidRPr="009C15EB">
        <w:rPr>
          <w:rFonts w:ascii="Times New Roman" w:eastAsia="Times New Roman" w:hAnsi="Times New Roman" w:cs="Times New Roman"/>
          <w:sz w:val="24"/>
          <w:szCs w:val="24"/>
        </w:rPr>
        <w:t>. Duomenys, renkami paslaugų gavėjų individualiems pagalbos arba socialinės globos planams</w:t>
      </w:r>
      <w:r w:rsidR="00DA2FE8" w:rsidRPr="009C15EB">
        <w:rPr>
          <w:rFonts w:ascii="Times New Roman" w:eastAsia="Times New Roman" w:hAnsi="Times New Roman" w:cs="Times New Roman"/>
          <w:sz w:val="24"/>
          <w:szCs w:val="24"/>
        </w:rPr>
        <w:t>,</w:t>
      </w:r>
      <w:r w:rsidR="00693B2C" w:rsidRPr="009C15EB">
        <w:rPr>
          <w:rFonts w:ascii="Times New Roman" w:eastAsia="Times New Roman" w:hAnsi="Times New Roman" w:cs="Times New Roman"/>
          <w:sz w:val="24"/>
          <w:szCs w:val="24"/>
        </w:rPr>
        <w:t xml:space="preserve"> yra konfidencialūs, kaip ir pats planas.</w:t>
      </w:r>
    </w:p>
    <w:p w:rsidR="00017FA3" w:rsidRPr="00157B14" w:rsidRDefault="004E7178" w:rsidP="00D306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E85DFA">
        <w:rPr>
          <w:rFonts w:ascii="Times New Roman" w:eastAsia="Times New Roman" w:hAnsi="Times New Roman" w:cs="Times New Roman"/>
          <w:sz w:val="24"/>
          <w:szCs w:val="24"/>
        </w:rPr>
        <w:t>14</w:t>
      </w:r>
      <w:r w:rsidR="0026136A" w:rsidRPr="009C15EB">
        <w:rPr>
          <w:rFonts w:ascii="Times New Roman" w:eastAsia="Times New Roman" w:hAnsi="Times New Roman" w:cs="Times New Roman"/>
          <w:sz w:val="24"/>
          <w:szCs w:val="24"/>
        </w:rPr>
        <w:t>. Darbuotojai su „</w:t>
      </w:r>
      <w:r w:rsidR="00017FA3" w:rsidRPr="009C15EB">
        <w:rPr>
          <w:rFonts w:ascii="Times New Roman" w:eastAsia="Times New Roman" w:hAnsi="Times New Roman" w:cs="Times New Roman"/>
          <w:sz w:val="24"/>
          <w:szCs w:val="24"/>
        </w:rPr>
        <w:t>VšĮ Alytaus miesto socialinių paslaugų centro socialinės globos padalinio  paslaugų gavėjų gyvenimo kokybės koncepcija“ supažindinami pasirašytinai susirinkimo metu, p</w:t>
      </w:r>
      <w:r w:rsidR="0056080F" w:rsidRPr="009C15EB">
        <w:rPr>
          <w:rFonts w:ascii="Times New Roman" w:eastAsia="Times New Roman" w:hAnsi="Times New Roman" w:cs="Times New Roman"/>
          <w:sz w:val="24"/>
          <w:szCs w:val="24"/>
        </w:rPr>
        <w:t>rieš tai aptarus šį dokumentą. Paslaugų gavėjų supažindinimui</w:t>
      </w:r>
      <w:r w:rsidR="0056080F" w:rsidRPr="00157B14">
        <w:rPr>
          <w:rFonts w:ascii="Times New Roman" w:eastAsia="Times New Roman" w:hAnsi="Times New Roman" w:cs="Times New Roman"/>
          <w:sz w:val="24"/>
          <w:szCs w:val="24"/>
        </w:rPr>
        <w:t xml:space="preserve"> paruošiama </w:t>
      </w:r>
      <w:r w:rsidR="00DA2FE8">
        <w:rPr>
          <w:rFonts w:ascii="Times New Roman" w:eastAsia="Times New Roman" w:hAnsi="Times New Roman" w:cs="Times New Roman"/>
          <w:sz w:val="24"/>
          <w:szCs w:val="24"/>
        </w:rPr>
        <w:t xml:space="preserve">lengvai suprantama </w:t>
      </w:r>
      <w:r w:rsidR="0056080F" w:rsidRPr="00157B14">
        <w:rPr>
          <w:rFonts w:ascii="Times New Roman" w:eastAsia="Times New Roman" w:hAnsi="Times New Roman" w:cs="Times New Roman"/>
          <w:sz w:val="24"/>
          <w:szCs w:val="24"/>
        </w:rPr>
        <w:t>atmintinė.</w:t>
      </w:r>
    </w:p>
    <w:p w:rsidR="00BB7AB0" w:rsidRDefault="007A2562" w:rsidP="00331157">
      <w:pPr>
        <w:spacing w:after="0"/>
        <w:jc w:val="center"/>
        <w:rPr>
          <w:rFonts w:ascii="Times New Roman" w:eastAsia="Times New Roman" w:hAnsi="Times New Roman" w:cs="Times New Roman"/>
          <w:sz w:val="24"/>
          <w:szCs w:val="24"/>
        </w:rPr>
      </w:pPr>
      <w:r w:rsidRPr="00157B14">
        <w:rPr>
          <w:rFonts w:ascii="Times New Roman" w:eastAsia="Times New Roman" w:hAnsi="Times New Roman" w:cs="Times New Roman"/>
          <w:sz w:val="24"/>
          <w:szCs w:val="24"/>
        </w:rPr>
        <w:t>_________________________</w:t>
      </w:r>
    </w:p>
    <w:p w:rsidR="001E3FEB" w:rsidRDefault="001E3FEB" w:rsidP="00DA1F27">
      <w:pPr>
        <w:spacing w:after="0"/>
        <w:rPr>
          <w:rFonts w:ascii="Times New Roman" w:eastAsia="Times New Roman" w:hAnsi="Times New Roman" w:cs="Times New Roman"/>
          <w:color w:val="C00000"/>
          <w:sz w:val="24"/>
          <w:szCs w:val="24"/>
        </w:rPr>
      </w:pPr>
    </w:p>
    <w:sectPr w:rsidR="001E3FEB" w:rsidSect="002956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146"/>
    <w:multiLevelType w:val="hybridMultilevel"/>
    <w:tmpl w:val="DE3E8FF0"/>
    <w:lvl w:ilvl="0" w:tplc="04090001">
      <w:start w:val="1"/>
      <w:numFmt w:val="bullet"/>
      <w:lvlText w:val=""/>
      <w:lvlJc w:val="left"/>
      <w:pPr>
        <w:ind w:left="2070" w:hanging="360"/>
      </w:pPr>
      <w:rPr>
        <w:rFonts w:ascii="Symbol" w:hAnsi="Symbol" w:cs="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cs="Wingdings" w:hint="default"/>
      </w:rPr>
    </w:lvl>
    <w:lvl w:ilvl="3" w:tplc="04090001" w:tentative="1">
      <w:start w:val="1"/>
      <w:numFmt w:val="bullet"/>
      <w:lvlText w:val=""/>
      <w:lvlJc w:val="left"/>
      <w:pPr>
        <w:ind w:left="4230" w:hanging="360"/>
      </w:pPr>
      <w:rPr>
        <w:rFonts w:ascii="Symbol" w:hAnsi="Symbol" w:cs="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cs="Wingdings" w:hint="default"/>
      </w:rPr>
    </w:lvl>
    <w:lvl w:ilvl="6" w:tplc="04090001" w:tentative="1">
      <w:start w:val="1"/>
      <w:numFmt w:val="bullet"/>
      <w:lvlText w:val=""/>
      <w:lvlJc w:val="left"/>
      <w:pPr>
        <w:ind w:left="6390" w:hanging="360"/>
      </w:pPr>
      <w:rPr>
        <w:rFonts w:ascii="Symbol" w:hAnsi="Symbol" w:cs="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cs="Wingdings" w:hint="default"/>
      </w:rPr>
    </w:lvl>
  </w:abstractNum>
  <w:abstractNum w:abstractNumId="1">
    <w:nsid w:val="0DB57ABD"/>
    <w:multiLevelType w:val="hybridMultilevel"/>
    <w:tmpl w:val="DA8AA0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F740198"/>
    <w:multiLevelType w:val="hybridMultilevel"/>
    <w:tmpl w:val="2A4ABF4C"/>
    <w:lvl w:ilvl="0" w:tplc="B66E342E">
      <w:numFmt w:val="bullet"/>
      <w:lvlText w:val="–"/>
      <w:lvlJc w:val="left"/>
      <w:pPr>
        <w:ind w:left="1716" w:hanging="360"/>
      </w:pPr>
      <w:rPr>
        <w:rFonts w:ascii="Times New Roman" w:eastAsia="Times New Roman" w:hAnsi="Times New Roman" w:cs="Times New Roman"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cs="Wingdings" w:hint="default"/>
      </w:rPr>
    </w:lvl>
    <w:lvl w:ilvl="3" w:tplc="04090001" w:tentative="1">
      <w:start w:val="1"/>
      <w:numFmt w:val="bullet"/>
      <w:lvlText w:val=""/>
      <w:lvlJc w:val="left"/>
      <w:pPr>
        <w:ind w:left="3876" w:hanging="360"/>
      </w:pPr>
      <w:rPr>
        <w:rFonts w:ascii="Symbol" w:hAnsi="Symbol" w:cs="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cs="Wingdings" w:hint="default"/>
      </w:rPr>
    </w:lvl>
    <w:lvl w:ilvl="6" w:tplc="04090001" w:tentative="1">
      <w:start w:val="1"/>
      <w:numFmt w:val="bullet"/>
      <w:lvlText w:val=""/>
      <w:lvlJc w:val="left"/>
      <w:pPr>
        <w:ind w:left="6036" w:hanging="360"/>
      </w:pPr>
      <w:rPr>
        <w:rFonts w:ascii="Symbol" w:hAnsi="Symbol" w:cs="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cs="Wingdings" w:hint="default"/>
      </w:rPr>
    </w:lvl>
  </w:abstractNum>
  <w:abstractNum w:abstractNumId="3">
    <w:nsid w:val="1A44534F"/>
    <w:multiLevelType w:val="hybridMultilevel"/>
    <w:tmpl w:val="6AE431EA"/>
    <w:lvl w:ilvl="0" w:tplc="B66E342E">
      <w:numFmt w:val="bullet"/>
      <w:lvlText w:val="–"/>
      <w:lvlJc w:val="left"/>
      <w:pPr>
        <w:ind w:left="171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6066B49"/>
    <w:multiLevelType w:val="hybridMultilevel"/>
    <w:tmpl w:val="43CE8AA0"/>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67D3054"/>
    <w:multiLevelType w:val="hybridMultilevel"/>
    <w:tmpl w:val="3DE0250C"/>
    <w:lvl w:ilvl="0" w:tplc="B4BC0D20">
      <w:start w:val="1"/>
      <w:numFmt w:val="decimal"/>
      <w:lvlText w:val="%1."/>
      <w:lvlJc w:val="left"/>
      <w:pPr>
        <w:ind w:left="720" w:hanging="360"/>
      </w:pPr>
      <w:rPr>
        <w:rFonts w:ascii="Times New Roman" w:eastAsiaTheme="minorEastAsia" w:hAnsi="Times New Roman" w:cstheme="minorBidi"/>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20357D3"/>
    <w:multiLevelType w:val="multilevel"/>
    <w:tmpl w:val="EC7AC4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87997"/>
    <w:multiLevelType w:val="hybridMultilevel"/>
    <w:tmpl w:val="CC0C71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CDC0CE1"/>
    <w:multiLevelType w:val="hybridMultilevel"/>
    <w:tmpl w:val="5CDCFAE2"/>
    <w:lvl w:ilvl="0" w:tplc="C86A427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CF533C2"/>
    <w:multiLevelType w:val="hybridMultilevel"/>
    <w:tmpl w:val="0BFACD60"/>
    <w:lvl w:ilvl="0" w:tplc="A3EE4D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DF93215"/>
    <w:multiLevelType w:val="hybridMultilevel"/>
    <w:tmpl w:val="B0182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5213588"/>
    <w:multiLevelType w:val="hybridMultilevel"/>
    <w:tmpl w:val="DD90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5976D40"/>
    <w:multiLevelType w:val="hybridMultilevel"/>
    <w:tmpl w:val="0CECF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04178DF"/>
    <w:multiLevelType w:val="hybridMultilevel"/>
    <w:tmpl w:val="EE189CE8"/>
    <w:lvl w:ilvl="0" w:tplc="ED522B42">
      <w:start w:val="1"/>
      <w:numFmt w:val="decimal"/>
      <w:lvlText w:val="%1."/>
      <w:lvlJc w:val="left"/>
      <w:pPr>
        <w:ind w:left="420" w:hanging="360"/>
      </w:pPr>
      <w:rPr>
        <w:rFonts w:hint="default"/>
        <w:b/>
        <w:color w:val="C0000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4">
    <w:nsid w:val="62A47276"/>
    <w:multiLevelType w:val="hybridMultilevel"/>
    <w:tmpl w:val="0A26B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35674DF"/>
    <w:multiLevelType w:val="hybridMultilevel"/>
    <w:tmpl w:val="880490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5"/>
  </w:num>
  <w:num w:numId="5">
    <w:abstractNumId w:val="9"/>
  </w:num>
  <w:num w:numId="6">
    <w:abstractNumId w:val="6"/>
  </w:num>
  <w:num w:numId="7">
    <w:abstractNumId w:val="8"/>
  </w:num>
  <w:num w:numId="8">
    <w:abstractNumId w:val="10"/>
  </w:num>
  <w:num w:numId="9">
    <w:abstractNumId w:val="14"/>
  </w:num>
  <w:num w:numId="10">
    <w:abstractNumId w:val="7"/>
  </w:num>
  <w:num w:numId="11">
    <w:abstractNumId w:val="11"/>
  </w:num>
  <w:num w:numId="12">
    <w:abstractNumId w:val="13"/>
  </w:num>
  <w:num w:numId="13">
    <w:abstractNumId w:val="0"/>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6D23F8"/>
    <w:rsid w:val="00014009"/>
    <w:rsid w:val="00017FA3"/>
    <w:rsid w:val="000233E4"/>
    <w:rsid w:val="00023A24"/>
    <w:rsid w:val="000410C7"/>
    <w:rsid w:val="00067AAC"/>
    <w:rsid w:val="00076E40"/>
    <w:rsid w:val="000823F9"/>
    <w:rsid w:val="000847E0"/>
    <w:rsid w:val="00085B03"/>
    <w:rsid w:val="000922C3"/>
    <w:rsid w:val="00097E09"/>
    <w:rsid w:val="000A5CDA"/>
    <w:rsid w:val="000B1860"/>
    <w:rsid w:val="000B628A"/>
    <w:rsid w:val="000D4B21"/>
    <w:rsid w:val="000E0455"/>
    <w:rsid w:val="000E23CE"/>
    <w:rsid w:val="000F6201"/>
    <w:rsid w:val="000F6A40"/>
    <w:rsid w:val="00101C91"/>
    <w:rsid w:val="0010343E"/>
    <w:rsid w:val="00113B5F"/>
    <w:rsid w:val="00115667"/>
    <w:rsid w:val="00126FE9"/>
    <w:rsid w:val="00137D14"/>
    <w:rsid w:val="00146E1F"/>
    <w:rsid w:val="00155E56"/>
    <w:rsid w:val="00157B14"/>
    <w:rsid w:val="00160507"/>
    <w:rsid w:val="0016199B"/>
    <w:rsid w:val="001627BE"/>
    <w:rsid w:val="00180393"/>
    <w:rsid w:val="001816B1"/>
    <w:rsid w:val="001959A7"/>
    <w:rsid w:val="001B7384"/>
    <w:rsid w:val="001C06E5"/>
    <w:rsid w:val="001C12ED"/>
    <w:rsid w:val="001C6AB6"/>
    <w:rsid w:val="001C6E96"/>
    <w:rsid w:val="001D0303"/>
    <w:rsid w:val="001D0C2D"/>
    <w:rsid w:val="001D25EB"/>
    <w:rsid w:val="001D30D5"/>
    <w:rsid w:val="001D361E"/>
    <w:rsid w:val="001E3FEB"/>
    <w:rsid w:val="001F669D"/>
    <w:rsid w:val="001F7512"/>
    <w:rsid w:val="00212FEA"/>
    <w:rsid w:val="0024404F"/>
    <w:rsid w:val="00260D8C"/>
    <w:rsid w:val="0026136A"/>
    <w:rsid w:val="002673FE"/>
    <w:rsid w:val="00273010"/>
    <w:rsid w:val="00276944"/>
    <w:rsid w:val="002918F9"/>
    <w:rsid w:val="00295611"/>
    <w:rsid w:val="002A3F69"/>
    <w:rsid w:val="002B790F"/>
    <w:rsid w:val="002C219D"/>
    <w:rsid w:val="002C3A14"/>
    <w:rsid w:val="002C6996"/>
    <w:rsid w:val="002D0517"/>
    <w:rsid w:val="002F00F4"/>
    <w:rsid w:val="002F2C03"/>
    <w:rsid w:val="00331157"/>
    <w:rsid w:val="00331E43"/>
    <w:rsid w:val="003635C3"/>
    <w:rsid w:val="00371560"/>
    <w:rsid w:val="00377E57"/>
    <w:rsid w:val="00394A6F"/>
    <w:rsid w:val="003A1567"/>
    <w:rsid w:val="003A529F"/>
    <w:rsid w:val="003B3145"/>
    <w:rsid w:val="003C1055"/>
    <w:rsid w:val="003D572A"/>
    <w:rsid w:val="003D6AB2"/>
    <w:rsid w:val="003E2ABD"/>
    <w:rsid w:val="0040023D"/>
    <w:rsid w:val="00417F14"/>
    <w:rsid w:val="00423483"/>
    <w:rsid w:val="00440C0C"/>
    <w:rsid w:val="00442E60"/>
    <w:rsid w:val="00443C5A"/>
    <w:rsid w:val="00490A98"/>
    <w:rsid w:val="004B1BD8"/>
    <w:rsid w:val="004C743A"/>
    <w:rsid w:val="004D386A"/>
    <w:rsid w:val="004D4613"/>
    <w:rsid w:val="004D7D34"/>
    <w:rsid w:val="004E3C5D"/>
    <w:rsid w:val="004E3D6F"/>
    <w:rsid w:val="004E7178"/>
    <w:rsid w:val="004E7C32"/>
    <w:rsid w:val="004F0FF9"/>
    <w:rsid w:val="00512C0E"/>
    <w:rsid w:val="005358BA"/>
    <w:rsid w:val="00537DB9"/>
    <w:rsid w:val="00556A11"/>
    <w:rsid w:val="00556D29"/>
    <w:rsid w:val="00557605"/>
    <w:rsid w:val="0056080F"/>
    <w:rsid w:val="00587631"/>
    <w:rsid w:val="0059522B"/>
    <w:rsid w:val="005A1F91"/>
    <w:rsid w:val="005A4B4E"/>
    <w:rsid w:val="005B6860"/>
    <w:rsid w:val="005C4355"/>
    <w:rsid w:val="005D13B5"/>
    <w:rsid w:val="005D3922"/>
    <w:rsid w:val="005F3139"/>
    <w:rsid w:val="005F54B2"/>
    <w:rsid w:val="005F562C"/>
    <w:rsid w:val="00600A31"/>
    <w:rsid w:val="0061198F"/>
    <w:rsid w:val="00617EC9"/>
    <w:rsid w:val="00620340"/>
    <w:rsid w:val="00625A19"/>
    <w:rsid w:val="00635C32"/>
    <w:rsid w:val="0063631F"/>
    <w:rsid w:val="00650BE6"/>
    <w:rsid w:val="00654400"/>
    <w:rsid w:val="00662E01"/>
    <w:rsid w:val="00665A4A"/>
    <w:rsid w:val="0068723C"/>
    <w:rsid w:val="0069313E"/>
    <w:rsid w:val="00693B2C"/>
    <w:rsid w:val="00696AF0"/>
    <w:rsid w:val="006C377A"/>
    <w:rsid w:val="006C402E"/>
    <w:rsid w:val="006D23F8"/>
    <w:rsid w:val="006E0E31"/>
    <w:rsid w:val="006F0ED9"/>
    <w:rsid w:val="006F42AC"/>
    <w:rsid w:val="00701003"/>
    <w:rsid w:val="00701CCA"/>
    <w:rsid w:val="0070616B"/>
    <w:rsid w:val="007073A1"/>
    <w:rsid w:val="0070749B"/>
    <w:rsid w:val="007113D9"/>
    <w:rsid w:val="0072533F"/>
    <w:rsid w:val="00737024"/>
    <w:rsid w:val="007405C6"/>
    <w:rsid w:val="00746046"/>
    <w:rsid w:val="00754C22"/>
    <w:rsid w:val="007612CD"/>
    <w:rsid w:val="0078661A"/>
    <w:rsid w:val="00791C66"/>
    <w:rsid w:val="00793C6B"/>
    <w:rsid w:val="007A2562"/>
    <w:rsid w:val="007C3057"/>
    <w:rsid w:val="007C32D5"/>
    <w:rsid w:val="007C6320"/>
    <w:rsid w:val="007D199B"/>
    <w:rsid w:val="007D21B9"/>
    <w:rsid w:val="007D6E08"/>
    <w:rsid w:val="007F5FB0"/>
    <w:rsid w:val="00801966"/>
    <w:rsid w:val="00801C98"/>
    <w:rsid w:val="00803528"/>
    <w:rsid w:val="008148DE"/>
    <w:rsid w:val="0082063F"/>
    <w:rsid w:val="008217DF"/>
    <w:rsid w:val="008400F1"/>
    <w:rsid w:val="008435F8"/>
    <w:rsid w:val="00846B85"/>
    <w:rsid w:val="0085762C"/>
    <w:rsid w:val="00861001"/>
    <w:rsid w:val="0087432A"/>
    <w:rsid w:val="0088000F"/>
    <w:rsid w:val="008808AA"/>
    <w:rsid w:val="0089396D"/>
    <w:rsid w:val="008C24EB"/>
    <w:rsid w:val="008D2328"/>
    <w:rsid w:val="008E6B3C"/>
    <w:rsid w:val="008F06EA"/>
    <w:rsid w:val="009013A8"/>
    <w:rsid w:val="00907850"/>
    <w:rsid w:val="009203B6"/>
    <w:rsid w:val="00926878"/>
    <w:rsid w:val="00932CBE"/>
    <w:rsid w:val="00934060"/>
    <w:rsid w:val="009469A4"/>
    <w:rsid w:val="00977CEF"/>
    <w:rsid w:val="00995B4A"/>
    <w:rsid w:val="009A519D"/>
    <w:rsid w:val="009A61BA"/>
    <w:rsid w:val="009A6691"/>
    <w:rsid w:val="009B7F71"/>
    <w:rsid w:val="009C15EB"/>
    <w:rsid w:val="009D275E"/>
    <w:rsid w:val="009E3F12"/>
    <w:rsid w:val="009F19A4"/>
    <w:rsid w:val="009F1B37"/>
    <w:rsid w:val="009F7D93"/>
    <w:rsid w:val="00A035A8"/>
    <w:rsid w:val="00A04DBB"/>
    <w:rsid w:val="00A235B3"/>
    <w:rsid w:val="00A3491E"/>
    <w:rsid w:val="00A4195E"/>
    <w:rsid w:val="00A50EA4"/>
    <w:rsid w:val="00A53D41"/>
    <w:rsid w:val="00A61619"/>
    <w:rsid w:val="00A637C5"/>
    <w:rsid w:val="00A64E2A"/>
    <w:rsid w:val="00A74369"/>
    <w:rsid w:val="00A747BB"/>
    <w:rsid w:val="00A94F2B"/>
    <w:rsid w:val="00AB1E60"/>
    <w:rsid w:val="00AB2A1B"/>
    <w:rsid w:val="00AC1DB3"/>
    <w:rsid w:val="00AC58EC"/>
    <w:rsid w:val="00AD20E7"/>
    <w:rsid w:val="00AF2E83"/>
    <w:rsid w:val="00B04546"/>
    <w:rsid w:val="00B070B3"/>
    <w:rsid w:val="00B11287"/>
    <w:rsid w:val="00B13BAA"/>
    <w:rsid w:val="00B142FB"/>
    <w:rsid w:val="00B37EA9"/>
    <w:rsid w:val="00B53D79"/>
    <w:rsid w:val="00B57214"/>
    <w:rsid w:val="00B60A17"/>
    <w:rsid w:val="00B626B7"/>
    <w:rsid w:val="00B664C9"/>
    <w:rsid w:val="00B77371"/>
    <w:rsid w:val="00B87C06"/>
    <w:rsid w:val="00B94E4F"/>
    <w:rsid w:val="00B95900"/>
    <w:rsid w:val="00B97EA2"/>
    <w:rsid w:val="00BA7BFB"/>
    <w:rsid w:val="00BA7C00"/>
    <w:rsid w:val="00BA7E15"/>
    <w:rsid w:val="00BB1C17"/>
    <w:rsid w:val="00BB2922"/>
    <w:rsid w:val="00BB7AB0"/>
    <w:rsid w:val="00BC7D36"/>
    <w:rsid w:val="00BD3BF7"/>
    <w:rsid w:val="00BE788C"/>
    <w:rsid w:val="00BF06C1"/>
    <w:rsid w:val="00BF0FB3"/>
    <w:rsid w:val="00C051C3"/>
    <w:rsid w:val="00C301F7"/>
    <w:rsid w:val="00C43D4D"/>
    <w:rsid w:val="00C507A5"/>
    <w:rsid w:val="00C50DB4"/>
    <w:rsid w:val="00C530CD"/>
    <w:rsid w:val="00C64A7F"/>
    <w:rsid w:val="00C7195E"/>
    <w:rsid w:val="00C9710B"/>
    <w:rsid w:val="00CA40B8"/>
    <w:rsid w:val="00CA4B5C"/>
    <w:rsid w:val="00CA6E8E"/>
    <w:rsid w:val="00CC16BD"/>
    <w:rsid w:val="00CE1492"/>
    <w:rsid w:val="00CF7E57"/>
    <w:rsid w:val="00D04963"/>
    <w:rsid w:val="00D2402A"/>
    <w:rsid w:val="00D30670"/>
    <w:rsid w:val="00D55E9B"/>
    <w:rsid w:val="00D600AC"/>
    <w:rsid w:val="00D60C8F"/>
    <w:rsid w:val="00D63564"/>
    <w:rsid w:val="00D71511"/>
    <w:rsid w:val="00D9242D"/>
    <w:rsid w:val="00DA1D60"/>
    <w:rsid w:val="00DA1F27"/>
    <w:rsid w:val="00DA2FE8"/>
    <w:rsid w:val="00DA3D2F"/>
    <w:rsid w:val="00DB2F7A"/>
    <w:rsid w:val="00DF4618"/>
    <w:rsid w:val="00E32E0C"/>
    <w:rsid w:val="00E40A26"/>
    <w:rsid w:val="00E42611"/>
    <w:rsid w:val="00E4455A"/>
    <w:rsid w:val="00E70E83"/>
    <w:rsid w:val="00E7711E"/>
    <w:rsid w:val="00E85DFA"/>
    <w:rsid w:val="00EA2738"/>
    <w:rsid w:val="00F019F3"/>
    <w:rsid w:val="00F0594C"/>
    <w:rsid w:val="00F06EE5"/>
    <w:rsid w:val="00F10330"/>
    <w:rsid w:val="00F145AC"/>
    <w:rsid w:val="00F15F51"/>
    <w:rsid w:val="00F338DC"/>
    <w:rsid w:val="00F424D9"/>
    <w:rsid w:val="00F61C6F"/>
    <w:rsid w:val="00F867AB"/>
    <w:rsid w:val="00F90689"/>
    <w:rsid w:val="00F92575"/>
    <w:rsid w:val="00F92842"/>
    <w:rsid w:val="00F97D14"/>
    <w:rsid w:val="00FA35B2"/>
    <w:rsid w:val="00FB218C"/>
    <w:rsid w:val="00FD2178"/>
    <w:rsid w:val="00FD2760"/>
    <w:rsid w:val="00FD624A"/>
    <w:rsid w:val="00FE703D"/>
    <w:rsid w:val="00FF161B"/>
    <w:rsid w:val="00FF2A5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3F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70B3"/>
    <w:pPr>
      <w:ind w:left="720"/>
      <w:contextualSpacing/>
    </w:pPr>
  </w:style>
  <w:style w:type="paragraph" w:styleId="prastasistinklapis">
    <w:name w:val="Normal (Web)"/>
    <w:basedOn w:val="prastasis"/>
    <w:uiPriority w:val="99"/>
    <w:unhideWhenUsed/>
    <w:rsid w:val="00A4195E"/>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AF2E8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2E83"/>
    <w:rPr>
      <w:rFonts w:ascii="Tahoma" w:hAnsi="Tahoma" w:cs="Tahoma"/>
      <w:sz w:val="16"/>
      <w:szCs w:val="16"/>
    </w:rPr>
  </w:style>
  <w:style w:type="character" w:customStyle="1" w:styleId="a">
    <w:name w:val="_"/>
    <w:basedOn w:val="Numatytasispastraiposriftas"/>
    <w:rsid w:val="00440C0C"/>
  </w:style>
  <w:style w:type="character" w:customStyle="1" w:styleId="ff4">
    <w:name w:val="ff4"/>
    <w:basedOn w:val="Numatytasispastraiposriftas"/>
    <w:rsid w:val="00440C0C"/>
  </w:style>
  <w:style w:type="character" w:customStyle="1" w:styleId="fs7">
    <w:name w:val="fs7"/>
    <w:basedOn w:val="Numatytasispastraiposriftas"/>
    <w:rsid w:val="00440C0C"/>
  </w:style>
  <w:style w:type="character" w:customStyle="1" w:styleId="ws4">
    <w:name w:val="ws4"/>
    <w:basedOn w:val="Numatytasispastraiposriftas"/>
    <w:rsid w:val="00440C0C"/>
  </w:style>
  <w:style w:type="character" w:customStyle="1" w:styleId="ls2">
    <w:name w:val="ls2"/>
    <w:basedOn w:val="Numatytasispastraiposriftas"/>
    <w:rsid w:val="00440C0C"/>
  </w:style>
  <w:style w:type="character" w:customStyle="1" w:styleId="ff2">
    <w:name w:val="ff2"/>
    <w:basedOn w:val="Numatytasispastraiposriftas"/>
    <w:rsid w:val="00440C0C"/>
  </w:style>
  <w:style w:type="character" w:customStyle="1" w:styleId="ffa">
    <w:name w:val="ffa"/>
    <w:basedOn w:val="Numatytasispastraiposriftas"/>
    <w:rsid w:val="00440C0C"/>
  </w:style>
  <w:style w:type="character" w:customStyle="1" w:styleId="fs4">
    <w:name w:val="fs4"/>
    <w:basedOn w:val="Numatytasispastraiposriftas"/>
    <w:rsid w:val="00440C0C"/>
  </w:style>
  <w:style w:type="character" w:customStyle="1" w:styleId="ls12">
    <w:name w:val="ls12"/>
    <w:basedOn w:val="Numatytasispastraiposriftas"/>
    <w:rsid w:val="00440C0C"/>
  </w:style>
  <w:style w:type="character" w:customStyle="1" w:styleId="ff1">
    <w:name w:val="ff1"/>
    <w:basedOn w:val="Numatytasispastraiposriftas"/>
    <w:rsid w:val="00440C0C"/>
  </w:style>
  <w:style w:type="character" w:customStyle="1" w:styleId="ff3">
    <w:name w:val="ff3"/>
    <w:basedOn w:val="Numatytasispastraiposriftas"/>
    <w:rsid w:val="00440C0C"/>
  </w:style>
  <w:style w:type="paragraph" w:customStyle="1" w:styleId="TableContents">
    <w:name w:val="Table Contents"/>
    <w:basedOn w:val="prastasis"/>
    <w:rsid w:val="00F10330"/>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2624">
      <w:bodyDiv w:val="1"/>
      <w:marLeft w:val="0"/>
      <w:marRight w:val="0"/>
      <w:marTop w:val="0"/>
      <w:marBottom w:val="0"/>
      <w:divBdr>
        <w:top w:val="none" w:sz="0" w:space="0" w:color="auto"/>
        <w:left w:val="none" w:sz="0" w:space="0" w:color="auto"/>
        <w:bottom w:val="none" w:sz="0" w:space="0" w:color="auto"/>
        <w:right w:val="none" w:sz="0" w:space="0" w:color="auto"/>
      </w:divBdr>
      <w:divsChild>
        <w:div w:id="1265963456">
          <w:marLeft w:val="0"/>
          <w:marRight w:val="0"/>
          <w:marTop w:val="0"/>
          <w:marBottom w:val="0"/>
          <w:divBdr>
            <w:top w:val="none" w:sz="0" w:space="0" w:color="auto"/>
            <w:left w:val="none" w:sz="0" w:space="0" w:color="auto"/>
            <w:bottom w:val="none" w:sz="0" w:space="0" w:color="auto"/>
            <w:right w:val="none" w:sz="0" w:space="0" w:color="auto"/>
          </w:divBdr>
          <w:divsChild>
            <w:div w:id="1760561141">
              <w:marLeft w:val="0"/>
              <w:marRight w:val="0"/>
              <w:marTop w:val="0"/>
              <w:marBottom w:val="0"/>
              <w:divBdr>
                <w:top w:val="none" w:sz="0" w:space="0" w:color="auto"/>
                <w:left w:val="none" w:sz="0" w:space="0" w:color="auto"/>
                <w:bottom w:val="none" w:sz="0" w:space="0" w:color="auto"/>
                <w:right w:val="none" w:sz="0" w:space="0" w:color="auto"/>
              </w:divBdr>
              <w:divsChild>
                <w:div w:id="154540543">
                  <w:marLeft w:val="0"/>
                  <w:marRight w:val="0"/>
                  <w:marTop w:val="0"/>
                  <w:marBottom w:val="0"/>
                  <w:divBdr>
                    <w:top w:val="none" w:sz="0" w:space="0" w:color="auto"/>
                    <w:left w:val="none" w:sz="0" w:space="0" w:color="auto"/>
                    <w:bottom w:val="none" w:sz="0" w:space="0" w:color="auto"/>
                    <w:right w:val="none" w:sz="0" w:space="0" w:color="auto"/>
                  </w:divBdr>
                </w:div>
                <w:div w:id="210576026">
                  <w:marLeft w:val="0"/>
                  <w:marRight w:val="0"/>
                  <w:marTop w:val="0"/>
                  <w:marBottom w:val="0"/>
                  <w:divBdr>
                    <w:top w:val="none" w:sz="0" w:space="0" w:color="auto"/>
                    <w:left w:val="none" w:sz="0" w:space="0" w:color="auto"/>
                    <w:bottom w:val="none" w:sz="0" w:space="0" w:color="auto"/>
                    <w:right w:val="none" w:sz="0" w:space="0" w:color="auto"/>
                  </w:divBdr>
                </w:div>
                <w:div w:id="429859880">
                  <w:marLeft w:val="0"/>
                  <w:marRight w:val="0"/>
                  <w:marTop w:val="0"/>
                  <w:marBottom w:val="0"/>
                  <w:divBdr>
                    <w:top w:val="none" w:sz="0" w:space="0" w:color="auto"/>
                    <w:left w:val="none" w:sz="0" w:space="0" w:color="auto"/>
                    <w:bottom w:val="none" w:sz="0" w:space="0" w:color="auto"/>
                    <w:right w:val="none" w:sz="0" w:space="0" w:color="auto"/>
                  </w:divBdr>
                </w:div>
                <w:div w:id="685908252">
                  <w:marLeft w:val="0"/>
                  <w:marRight w:val="0"/>
                  <w:marTop w:val="0"/>
                  <w:marBottom w:val="0"/>
                  <w:divBdr>
                    <w:top w:val="none" w:sz="0" w:space="0" w:color="auto"/>
                    <w:left w:val="none" w:sz="0" w:space="0" w:color="auto"/>
                    <w:bottom w:val="none" w:sz="0" w:space="0" w:color="auto"/>
                    <w:right w:val="none" w:sz="0" w:space="0" w:color="auto"/>
                  </w:divBdr>
                </w:div>
                <w:div w:id="873544414">
                  <w:marLeft w:val="0"/>
                  <w:marRight w:val="0"/>
                  <w:marTop w:val="0"/>
                  <w:marBottom w:val="0"/>
                  <w:divBdr>
                    <w:top w:val="none" w:sz="0" w:space="0" w:color="auto"/>
                    <w:left w:val="none" w:sz="0" w:space="0" w:color="auto"/>
                    <w:bottom w:val="none" w:sz="0" w:space="0" w:color="auto"/>
                    <w:right w:val="none" w:sz="0" w:space="0" w:color="auto"/>
                  </w:divBdr>
                </w:div>
                <w:div w:id="918252714">
                  <w:marLeft w:val="0"/>
                  <w:marRight w:val="0"/>
                  <w:marTop w:val="0"/>
                  <w:marBottom w:val="0"/>
                  <w:divBdr>
                    <w:top w:val="none" w:sz="0" w:space="0" w:color="auto"/>
                    <w:left w:val="none" w:sz="0" w:space="0" w:color="auto"/>
                    <w:bottom w:val="none" w:sz="0" w:space="0" w:color="auto"/>
                    <w:right w:val="none" w:sz="0" w:space="0" w:color="auto"/>
                  </w:divBdr>
                </w:div>
                <w:div w:id="1350720433">
                  <w:marLeft w:val="0"/>
                  <w:marRight w:val="0"/>
                  <w:marTop w:val="0"/>
                  <w:marBottom w:val="0"/>
                  <w:divBdr>
                    <w:top w:val="none" w:sz="0" w:space="0" w:color="auto"/>
                    <w:left w:val="none" w:sz="0" w:space="0" w:color="auto"/>
                    <w:bottom w:val="none" w:sz="0" w:space="0" w:color="auto"/>
                    <w:right w:val="none" w:sz="0" w:space="0" w:color="auto"/>
                  </w:divBdr>
                </w:div>
                <w:div w:id="1455369775">
                  <w:marLeft w:val="0"/>
                  <w:marRight w:val="0"/>
                  <w:marTop w:val="0"/>
                  <w:marBottom w:val="0"/>
                  <w:divBdr>
                    <w:top w:val="none" w:sz="0" w:space="0" w:color="auto"/>
                    <w:left w:val="none" w:sz="0" w:space="0" w:color="auto"/>
                    <w:bottom w:val="none" w:sz="0" w:space="0" w:color="auto"/>
                    <w:right w:val="none" w:sz="0" w:space="0" w:color="auto"/>
                  </w:divBdr>
                </w:div>
                <w:div w:id="152131431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868831098">
                  <w:marLeft w:val="0"/>
                  <w:marRight w:val="0"/>
                  <w:marTop w:val="0"/>
                  <w:marBottom w:val="0"/>
                  <w:divBdr>
                    <w:top w:val="none" w:sz="0" w:space="0" w:color="auto"/>
                    <w:left w:val="none" w:sz="0" w:space="0" w:color="auto"/>
                    <w:bottom w:val="none" w:sz="0" w:space="0" w:color="auto"/>
                    <w:right w:val="none" w:sz="0" w:space="0" w:color="auto"/>
                  </w:divBdr>
                </w:div>
                <w:div w:id="1975721463">
                  <w:marLeft w:val="0"/>
                  <w:marRight w:val="0"/>
                  <w:marTop w:val="0"/>
                  <w:marBottom w:val="0"/>
                  <w:divBdr>
                    <w:top w:val="none" w:sz="0" w:space="0" w:color="auto"/>
                    <w:left w:val="none" w:sz="0" w:space="0" w:color="auto"/>
                    <w:bottom w:val="none" w:sz="0" w:space="0" w:color="auto"/>
                    <w:right w:val="none" w:sz="0" w:space="0" w:color="auto"/>
                  </w:divBdr>
                </w:div>
                <w:div w:id="20162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1082">
          <w:marLeft w:val="0"/>
          <w:marRight w:val="0"/>
          <w:marTop w:val="0"/>
          <w:marBottom w:val="0"/>
          <w:divBdr>
            <w:top w:val="none" w:sz="0" w:space="0" w:color="auto"/>
            <w:left w:val="none" w:sz="0" w:space="0" w:color="auto"/>
            <w:bottom w:val="none" w:sz="0" w:space="0" w:color="auto"/>
            <w:right w:val="none" w:sz="0" w:space="0" w:color="auto"/>
          </w:divBdr>
          <w:divsChild>
            <w:div w:id="383258868">
              <w:marLeft w:val="0"/>
              <w:marRight w:val="0"/>
              <w:marTop w:val="0"/>
              <w:marBottom w:val="0"/>
              <w:divBdr>
                <w:top w:val="none" w:sz="0" w:space="0" w:color="auto"/>
                <w:left w:val="none" w:sz="0" w:space="0" w:color="auto"/>
                <w:bottom w:val="none" w:sz="0" w:space="0" w:color="auto"/>
                <w:right w:val="none" w:sz="0" w:space="0" w:color="auto"/>
              </w:divBdr>
              <w:divsChild>
                <w:div w:id="29649212">
                  <w:marLeft w:val="0"/>
                  <w:marRight w:val="0"/>
                  <w:marTop w:val="0"/>
                  <w:marBottom w:val="0"/>
                  <w:divBdr>
                    <w:top w:val="none" w:sz="0" w:space="0" w:color="auto"/>
                    <w:left w:val="none" w:sz="0" w:space="0" w:color="auto"/>
                    <w:bottom w:val="none" w:sz="0" w:space="0" w:color="auto"/>
                    <w:right w:val="none" w:sz="0" w:space="0" w:color="auto"/>
                  </w:divBdr>
                </w:div>
                <w:div w:id="70928154">
                  <w:marLeft w:val="0"/>
                  <w:marRight w:val="0"/>
                  <w:marTop w:val="0"/>
                  <w:marBottom w:val="0"/>
                  <w:divBdr>
                    <w:top w:val="none" w:sz="0" w:space="0" w:color="auto"/>
                    <w:left w:val="none" w:sz="0" w:space="0" w:color="auto"/>
                    <w:bottom w:val="none" w:sz="0" w:space="0" w:color="auto"/>
                    <w:right w:val="none" w:sz="0" w:space="0" w:color="auto"/>
                  </w:divBdr>
                </w:div>
                <w:div w:id="229387898">
                  <w:marLeft w:val="0"/>
                  <w:marRight w:val="0"/>
                  <w:marTop w:val="0"/>
                  <w:marBottom w:val="0"/>
                  <w:divBdr>
                    <w:top w:val="none" w:sz="0" w:space="0" w:color="auto"/>
                    <w:left w:val="none" w:sz="0" w:space="0" w:color="auto"/>
                    <w:bottom w:val="none" w:sz="0" w:space="0" w:color="auto"/>
                    <w:right w:val="none" w:sz="0" w:space="0" w:color="auto"/>
                  </w:divBdr>
                </w:div>
                <w:div w:id="231502488">
                  <w:marLeft w:val="0"/>
                  <w:marRight w:val="0"/>
                  <w:marTop w:val="0"/>
                  <w:marBottom w:val="0"/>
                  <w:divBdr>
                    <w:top w:val="none" w:sz="0" w:space="0" w:color="auto"/>
                    <w:left w:val="none" w:sz="0" w:space="0" w:color="auto"/>
                    <w:bottom w:val="none" w:sz="0" w:space="0" w:color="auto"/>
                    <w:right w:val="none" w:sz="0" w:space="0" w:color="auto"/>
                  </w:divBdr>
                </w:div>
                <w:div w:id="239487011">
                  <w:marLeft w:val="0"/>
                  <w:marRight w:val="0"/>
                  <w:marTop w:val="0"/>
                  <w:marBottom w:val="0"/>
                  <w:divBdr>
                    <w:top w:val="none" w:sz="0" w:space="0" w:color="auto"/>
                    <w:left w:val="none" w:sz="0" w:space="0" w:color="auto"/>
                    <w:bottom w:val="none" w:sz="0" w:space="0" w:color="auto"/>
                    <w:right w:val="none" w:sz="0" w:space="0" w:color="auto"/>
                  </w:divBdr>
                </w:div>
                <w:div w:id="285964410">
                  <w:marLeft w:val="0"/>
                  <w:marRight w:val="0"/>
                  <w:marTop w:val="0"/>
                  <w:marBottom w:val="0"/>
                  <w:divBdr>
                    <w:top w:val="none" w:sz="0" w:space="0" w:color="auto"/>
                    <w:left w:val="none" w:sz="0" w:space="0" w:color="auto"/>
                    <w:bottom w:val="none" w:sz="0" w:space="0" w:color="auto"/>
                    <w:right w:val="none" w:sz="0" w:space="0" w:color="auto"/>
                  </w:divBdr>
                </w:div>
                <w:div w:id="340859484">
                  <w:marLeft w:val="0"/>
                  <w:marRight w:val="0"/>
                  <w:marTop w:val="0"/>
                  <w:marBottom w:val="0"/>
                  <w:divBdr>
                    <w:top w:val="none" w:sz="0" w:space="0" w:color="auto"/>
                    <w:left w:val="none" w:sz="0" w:space="0" w:color="auto"/>
                    <w:bottom w:val="none" w:sz="0" w:space="0" w:color="auto"/>
                    <w:right w:val="none" w:sz="0" w:space="0" w:color="auto"/>
                  </w:divBdr>
                </w:div>
                <w:div w:id="393895336">
                  <w:marLeft w:val="0"/>
                  <w:marRight w:val="0"/>
                  <w:marTop w:val="0"/>
                  <w:marBottom w:val="0"/>
                  <w:divBdr>
                    <w:top w:val="none" w:sz="0" w:space="0" w:color="auto"/>
                    <w:left w:val="none" w:sz="0" w:space="0" w:color="auto"/>
                    <w:bottom w:val="none" w:sz="0" w:space="0" w:color="auto"/>
                    <w:right w:val="none" w:sz="0" w:space="0" w:color="auto"/>
                  </w:divBdr>
                </w:div>
                <w:div w:id="569194943">
                  <w:marLeft w:val="0"/>
                  <w:marRight w:val="0"/>
                  <w:marTop w:val="0"/>
                  <w:marBottom w:val="0"/>
                  <w:divBdr>
                    <w:top w:val="none" w:sz="0" w:space="0" w:color="auto"/>
                    <w:left w:val="none" w:sz="0" w:space="0" w:color="auto"/>
                    <w:bottom w:val="none" w:sz="0" w:space="0" w:color="auto"/>
                    <w:right w:val="none" w:sz="0" w:space="0" w:color="auto"/>
                  </w:divBdr>
                </w:div>
                <w:div w:id="706418350">
                  <w:marLeft w:val="0"/>
                  <w:marRight w:val="0"/>
                  <w:marTop w:val="0"/>
                  <w:marBottom w:val="0"/>
                  <w:divBdr>
                    <w:top w:val="none" w:sz="0" w:space="0" w:color="auto"/>
                    <w:left w:val="none" w:sz="0" w:space="0" w:color="auto"/>
                    <w:bottom w:val="none" w:sz="0" w:space="0" w:color="auto"/>
                    <w:right w:val="none" w:sz="0" w:space="0" w:color="auto"/>
                  </w:divBdr>
                </w:div>
                <w:div w:id="718432771">
                  <w:marLeft w:val="0"/>
                  <w:marRight w:val="0"/>
                  <w:marTop w:val="0"/>
                  <w:marBottom w:val="0"/>
                  <w:divBdr>
                    <w:top w:val="none" w:sz="0" w:space="0" w:color="auto"/>
                    <w:left w:val="none" w:sz="0" w:space="0" w:color="auto"/>
                    <w:bottom w:val="none" w:sz="0" w:space="0" w:color="auto"/>
                    <w:right w:val="none" w:sz="0" w:space="0" w:color="auto"/>
                  </w:divBdr>
                </w:div>
                <w:div w:id="792601238">
                  <w:marLeft w:val="0"/>
                  <w:marRight w:val="0"/>
                  <w:marTop w:val="0"/>
                  <w:marBottom w:val="0"/>
                  <w:divBdr>
                    <w:top w:val="none" w:sz="0" w:space="0" w:color="auto"/>
                    <w:left w:val="none" w:sz="0" w:space="0" w:color="auto"/>
                    <w:bottom w:val="none" w:sz="0" w:space="0" w:color="auto"/>
                    <w:right w:val="none" w:sz="0" w:space="0" w:color="auto"/>
                  </w:divBdr>
                </w:div>
                <w:div w:id="805587583">
                  <w:marLeft w:val="0"/>
                  <w:marRight w:val="0"/>
                  <w:marTop w:val="0"/>
                  <w:marBottom w:val="0"/>
                  <w:divBdr>
                    <w:top w:val="none" w:sz="0" w:space="0" w:color="auto"/>
                    <w:left w:val="none" w:sz="0" w:space="0" w:color="auto"/>
                    <w:bottom w:val="none" w:sz="0" w:space="0" w:color="auto"/>
                    <w:right w:val="none" w:sz="0" w:space="0" w:color="auto"/>
                  </w:divBdr>
                </w:div>
                <w:div w:id="833183584">
                  <w:marLeft w:val="0"/>
                  <w:marRight w:val="0"/>
                  <w:marTop w:val="0"/>
                  <w:marBottom w:val="0"/>
                  <w:divBdr>
                    <w:top w:val="none" w:sz="0" w:space="0" w:color="auto"/>
                    <w:left w:val="none" w:sz="0" w:space="0" w:color="auto"/>
                    <w:bottom w:val="none" w:sz="0" w:space="0" w:color="auto"/>
                    <w:right w:val="none" w:sz="0" w:space="0" w:color="auto"/>
                  </w:divBdr>
                </w:div>
                <w:div w:id="845677206">
                  <w:marLeft w:val="0"/>
                  <w:marRight w:val="0"/>
                  <w:marTop w:val="0"/>
                  <w:marBottom w:val="0"/>
                  <w:divBdr>
                    <w:top w:val="none" w:sz="0" w:space="0" w:color="auto"/>
                    <w:left w:val="none" w:sz="0" w:space="0" w:color="auto"/>
                    <w:bottom w:val="none" w:sz="0" w:space="0" w:color="auto"/>
                    <w:right w:val="none" w:sz="0" w:space="0" w:color="auto"/>
                  </w:divBdr>
                </w:div>
                <w:div w:id="1029573286">
                  <w:marLeft w:val="0"/>
                  <w:marRight w:val="0"/>
                  <w:marTop w:val="0"/>
                  <w:marBottom w:val="0"/>
                  <w:divBdr>
                    <w:top w:val="none" w:sz="0" w:space="0" w:color="auto"/>
                    <w:left w:val="none" w:sz="0" w:space="0" w:color="auto"/>
                    <w:bottom w:val="none" w:sz="0" w:space="0" w:color="auto"/>
                    <w:right w:val="none" w:sz="0" w:space="0" w:color="auto"/>
                  </w:divBdr>
                </w:div>
                <w:div w:id="1030760922">
                  <w:marLeft w:val="0"/>
                  <w:marRight w:val="0"/>
                  <w:marTop w:val="0"/>
                  <w:marBottom w:val="0"/>
                  <w:divBdr>
                    <w:top w:val="none" w:sz="0" w:space="0" w:color="auto"/>
                    <w:left w:val="none" w:sz="0" w:space="0" w:color="auto"/>
                    <w:bottom w:val="none" w:sz="0" w:space="0" w:color="auto"/>
                    <w:right w:val="none" w:sz="0" w:space="0" w:color="auto"/>
                  </w:divBdr>
                </w:div>
                <w:div w:id="1066536735">
                  <w:marLeft w:val="0"/>
                  <w:marRight w:val="0"/>
                  <w:marTop w:val="0"/>
                  <w:marBottom w:val="0"/>
                  <w:divBdr>
                    <w:top w:val="none" w:sz="0" w:space="0" w:color="auto"/>
                    <w:left w:val="none" w:sz="0" w:space="0" w:color="auto"/>
                    <w:bottom w:val="none" w:sz="0" w:space="0" w:color="auto"/>
                    <w:right w:val="none" w:sz="0" w:space="0" w:color="auto"/>
                  </w:divBdr>
                </w:div>
                <w:div w:id="1077674501">
                  <w:marLeft w:val="0"/>
                  <w:marRight w:val="0"/>
                  <w:marTop w:val="0"/>
                  <w:marBottom w:val="0"/>
                  <w:divBdr>
                    <w:top w:val="none" w:sz="0" w:space="0" w:color="auto"/>
                    <w:left w:val="none" w:sz="0" w:space="0" w:color="auto"/>
                    <w:bottom w:val="none" w:sz="0" w:space="0" w:color="auto"/>
                    <w:right w:val="none" w:sz="0" w:space="0" w:color="auto"/>
                  </w:divBdr>
                </w:div>
                <w:div w:id="1171408583">
                  <w:marLeft w:val="0"/>
                  <w:marRight w:val="0"/>
                  <w:marTop w:val="0"/>
                  <w:marBottom w:val="0"/>
                  <w:divBdr>
                    <w:top w:val="none" w:sz="0" w:space="0" w:color="auto"/>
                    <w:left w:val="none" w:sz="0" w:space="0" w:color="auto"/>
                    <w:bottom w:val="none" w:sz="0" w:space="0" w:color="auto"/>
                    <w:right w:val="none" w:sz="0" w:space="0" w:color="auto"/>
                  </w:divBdr>
                </w:div>
                <w:div w:id="1203905490">
                  <w:marLeft w:val="0"/>
                  <w:marRight w:val="0"/>
                  <w:marTop w:val="0"/>
                  <w:marBottom w:val="0"/>
                  <w:divBdr>
                    <w:top w:val="none" w:sz="0" w:space="0" w:color="auto"/>
                    <w:left w:val="none" w:sz="0" w:space="0" w:color="auto"/>
                    <w:bottom w:val="none" w:sz="0" w:space="0" w:color="auto"/>
                    <w:right w:val="none" w:sz="0" w:space="0" w:color="auto"/>
                  </w:divBdr>
                </w:div>
                <w:div w:id="1217619633">
                  <w:marLeft w:val="0"/>
                  <w:marRight w:val="0"/>
                  <w:marTop w:val="0"/>
                  <w:marBottom w:val="0"/>
                  <w:divBdr>
                    <w:top w:val="none" w:sz="0" w:space="0" w:color="auto"/>
                    <w:left w:val="none" w:sz="0" w:space="0" w:color="auto"/>
                    <w:bottom w:val="none" w:sz="0" w:space="0" w:color="auto"/>
                    <w:right w:val="none" w:sz="0" w:space="0" w:color="auto"/>
                  </w:divBdr>
                </w:div>
                <w:div w:id="1245801755">
                  <w:marLeft w:val="0"/>
                  <w:marRight w:val="0"/>
                  <w:marTop w:val="0"/>
                  <w:marBottom w:val="0"/>
                  <w:divBdr>
                    <w:top w:val="none" w:sz="0" w:space="0" w:color="auto"/>
                    <w:left w:val="none" w:sz="0" w:space="0" w:color="auto"/>
                    <w:bottom w:val="none" w:sz="0" w:space="0" w:color="auto"/>
                    <w:right w:val="none" w:sz="0" w:space="0" w:color="auto"/>
                  </w:divBdr>
                </w:div>
                <w:div w:id="1435637793">
                  <w:marLeft w:val="0"/>
                  <w:marRight w:val="0"/>
                  <w:marTop w:val="0"/>
                  <w:marBottom w:val="0"/>
                  <w:divBdr>
                    <w:top w:val="none" w:sz="0" w:space="0" w:color="auto"/>
                    <w:left w:val="none" w:sz="0" w:space="0" w:color="auto"/>
                    <w:bottom w:val="none" w:sz="0" w:space="0" w:color="auto"/>
                    <w:right w:val="none" w:sz="0" w:space="0" w:color="auto"/>
                  </w:divBdr>
                </w:div>
                <w:div w:id="1472095187">
                  <w:marLeft w:val="0"/>
                  <w:marRight w:val="0"/>
                  <w:marTop w:val="0"/>
                  <w:marBottom w:val="0"/>
                  <w:divBdr>
                    <w:top w:val="none" w:sz="0" w:space="0" w:color="auto"/>
                    <w:left w:val="none" w:sz="0" w:space="0" w:color="auto"/>
                    <w:bottom w:val="none" w:sz="0" w:space="0" w:color="auto"/>
                    <w:right w:val="none" w:sz="0" w:space="0" w:color="auto"/>
                  </w:divBdr>
                </w:div>
                <w:div w:id="1540236836">
                  <w:marLeft w:val="0"/>
                  <w:marRight w:val="0"/>
                  <w:marTop w:val="0"/>
                  <w:marBottom w:val="0"/>
                  <w:divBdr>
                    <w:top w:val="none" w:sz="0" w:space="0" w:color="auto"/>
                    <w:left w:val="none" w:sz="0" w:space="0" w:color="auto"/>
                    <w:bottom w:val="none" w:sz="0" w:space="0" w:color="auto"/>
                    <w:right w:val="none" w:sz="0" w:space="0" w:color="auto"/>
                  </w:divBdr>
                </w:div>
                <w:div w:id="1587305316">
                  <w:marLeft w:val="0"/>
                  <w:marRight w:val="0"/>
                  <w:marTop w:val="0"/>
                  <w:marBottom w:val="0"/>
                  <w:divBdr>
                    <w:top w:val="none" w:sz="0" w:space="0" w:color="auto"/>
                    <w:left w:val="none" w:sz="0" w:space="0" w:color="auto"/>
                    <w:bottom w:val="none" w:sz="0" w:space="0" w:color="auto"/>
                    <w:right w:val="none" w:sz="0" w:space="0" w:color="auto"/>
                  </w:divBdr>
                </w:div>
                <w:div w:id="1608656910">
                  <w:marLeft w:val="0"/>
                  <w:marRight w:val="0"/>
                  <w:marTop w:val="0"/>
                  <w:marBottom w:val="0"/>
                  <w:divBdr>
                    <w:top w:val="none" w:sz="0" w:space="0" w:color="auto"/>
                    <w:left w:val="none" w:sz="0" w:space="0" w:color="auto"/>
                    <w:bottom w:val="none" w:sz="0" w:space="0" w:color="auto"/>
                    <w:right w:val="none" w:sz="0" w:space="0" w:color="auto"/>
                  </w:divBdr>
                </w:div>
                <w:div w:id="1710451582">
                  <w:marLeft w:val="0"/>
                  <w:marRight w:val="0"/>
                  <w:marTop w:val="0"/>
                  <w:marBottom w:val="0"/>
                  <w:divBdr>
                    <w:top w:val="none" w:sz="0" w:space="0" w:color="auto"/>
                    <w:left w:val="none" w:sz="0" w:space="0" w:color="auto"/>
                    <w:bottom w:val="none" w:sz="0" w:space="0" w:color="auto"/>
                    <w:right w:val="none" w:sz="0" w:space="0" w:color="auto"/>
                  </w:divBdr>
                </w:div>
                <w:div w:id="1751850970">
                  <w:marLeft w:val="0"/>
                  <w:marRight w:val="0"/>
                  <w:marTop w:val="0"/>
                  <w:marBottom w:val="0"/>
                  <w:divBdr>
                    <w:top w:val="none" w:sz="0" w:space="0" w:color="auto"/>
                    <w:left w:val="none" w:sz="0" w:space="0" w:color="auto"/>
                    <w:bottom w:val="none" w:sz="0" w:space="0" w:color="auto"/>
                    <w:right w:val="none" w:sz="0" w:space="0" w:color="auto"/>
                  </w:divBdr>
                </w:div>
                <w:div w:id="1754424708">
                  <w:marLeft w:val="0"/>
                  <w:marRight w:val="0"/>
                  <w:marTop w:val="0"/>
                  <w:marBottom w:val="0"/>
                  <w:divBdr>
                    <w:top w:val="none" w:sz="0" w:space="0" w:color="auto"/>
                    <w:left w:val="none" w:sz="0" w:space="0" w:color="auto"/>
                    <w:bottom w:val="none" w:sz="0" w:space="0" w:color="auto"/>
                    <w:right w:val="none" w:sz="0" w:space="0" w:color="auto"/>
                  </w:divBdr>
                </w:div>
                <w:div w:id="2056075799">
                  <w:marLeft w:val="0"/>
                  <w:marRight w:val="0"/>
                  <w:marTop w:val="0"/>
                  <w:marBottom w:val="0"/>
                  <w:divBdr>
                    <w:top w:val="none" w:sz="0" w:space="0" w:color="auto"/>
                    <w:left w:val="none" w:sz="0" w:space="0" w:color="auto"/>
                    <w:bottom w:val="none" w:sz="0" w:space="0" w:color="auto"/>
                    <w:right w:val="none" w:sz="0" w:space="0" w:color="auto"/>
                  </w:divBdr>
                </w:div>
                <w:div w:id="2076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1570">
      <w:bodyDiv w:val="1"/>
      <w:marLeft w:val="0"/>
      <w:marRight w:val="0"/>
      <w:marTop w:val="0"/>
      <w:marBottom w:val="0"/>
      <w:divBdr>
        <w:top w:val="none" w:sz="0" w:space="0" w:color="auto"/>
        <w:left w:val="none" w:sz="0" w:space="0" w:color="auto"/>
        <w:bottom w:val="none" w:sz="0" w:space="0" w:color="auto"/>
        <w:right w:val="none" w:sz="0" w:space="0" w:color="auto"/>
      </w:divBdr>
      <w:divsChild>
        <w:div w:id="2054848462">
          <w:marLeft w:val="225"/>
          <w:marRight w:val="0"/>
          <w:marTop w:val="0"/>
          <w:marBottom w:val="0"/>
          <w:divBdr>
            <w:top w:val="none" w:sz="0" w:space="0" w:color="auto"/>
            <w:left w:val="none" w:sz="0" w:space="0" w:color="auto"/>
            <w:bottom w:val="none" w:sz="0" w:space="0" w:color="auto"/>
            <w:right w:val="none" w:sz="0" w:space="0" w:color="auto"/>
          </w:divBdr>
        </w:div>
      </w:divsChild>
    </w:div>
    <w:div w:id="775368116">
      <w:bodyDiv w:val="1"/>
      <w:marLeft w:val="0"/>
      <w:marRight w:val="0"/>
      <w:marTop w:val="0"/>
      <w:marBottom w:val="0"/>
      <w:divBdr>
        <w:top w:val="none" w:sz="0" w:space="0" w:color="auto"/>
        <w:left w:val="none" w:sz="0" w:space="0" w:color="auto"/>
        <w:bottom w:val="none" w:sz="0" w:space="0" w:color="auto"/>
        <w:right w:val="none" w:sz="0" w:space="0" w:color="auto"/>
      </w:divBdr>
      <w:divsChild>
        <w:div w:id="698166003">
          <w:marLeft w:val="0"/>
          <w:marRight w:val="0"/>
          <w:marTop w:val="0"/>
          <w:marBottom w:val="0"/>
          <w:divBdr>
            <w:top w:val="none" w:sz="0" w:space="0" w:color="auto"/>
            <w:left w:val="none" w:sz="0" w:space="0" w:color="auto"/>
            <w:bottom w:val="none" w:sz="0" w:space="0" w:color="auto"/>
            <w:right w:val="none" w:sz="0" w:space="0" w:color="auto"/>
          </w:divBdr>
          <w:divsChild>
            <w:div w:id="1797067422">
              <w:marLeft w:val="0"/>
              <w:marRight w:val="0"/>
              <w:marTop w:val="0"/>
              <w:marBottom w:val="0"/>
              <w:divBdr>
                <w:top w:val="none" w:sz="0" w:space="0" w:color="auto"/>
                <w:left w:val="none" w:sz="0" w:space="0" w:color="auto"/>
                <w:bottom w:val="none" w:sz="0" w:space="0" w:color="auto"/>
                <w:right w:val="none" w:sz="0" w:space="0" w:color="auto"/>
              </w:divBdr>
              <w:divsChild>
                <w:div w:id="1535263311">
                  <w:marLeft w:val="0"/>
                  <w:marRight w:val="0"/>
                  <w:marTop w:val="0"/>
                  <w:marBottom w:val="0"/>
                  <w:divBdr>
                    <w:top w:val="none" w:sz="0" w:space="0" w:color="auto"/>
                    <w:left w:val="none" w:sz="0" w:space="0" w:color="auto"/>
                    <w:bottom w:val="none" w:sz="0" w:space="0" w:color="auto"/>
                    <w:right w:val="none" w:sz="0" w:space="0" w:color="auto"/>
                  </w:divBdr>
                  <w:divsChild>
                    <w:div w:id="1787192613">
                      <w:marLeft w:val="-525"/>
                      <w:marRight w:val="0"/>
                      <w:marTop w:val="0"/>
                      <w:marBottom w:val="0"/>
                      <w:divBdr>
                        <w:top w:val="none" w:sz="0" w:space="0" w:color="auto"/>
                        <w:left w:val="none" w:sz="0" w:space="0" w:color="auto"/>
                        <w:bottom w:val="none" w:sz="0" w:space="0" w:color="auto"/>
                        <w:right w:val="none" w:sz="0" w:space="0" w:color="auto"/>
                      </w:divBdr>
                      <w:divsChild>
                        <w:div w:id="1483084203">
                          <w:marLeft w:val="0"/>
                          <w:marRight w:val="0"/>
                          <w:marTop w:val="0"/>
                          <w:marBottom w:val="0"/>
                          <w:divBdr>
                            <w:top w:val="none" w:sz="0" w:space="0" w:color="auto"/>
                            <w:left w:val="none" w:sz="0" w:space="0" w:color="auto"/>
                            <w:bottom w:val="none" w:sz="0" w:space="0" w:color="auto"/>
                            <w:right w:val="none" w:sz="0" w:space="0" w:color="auto"/>
                          </w:divBdr>
                          <w:divsChild>
                            <w:div w:id="1475021116">
                              <w:marLeft w:val="0"/>
                              <w:marRight w:val="0"/>
                              <w:marTop w:val="0"/>
                              <w:marBottom w:val="0"/>
                              <w:divBdr>
                                <w:top w:val="none" w:sz="0" w:space="0" w:color="auto"/>
                                <w:left w:val="none" w:sz="0" w:space="0" w:color="auto"/>
                                <w:bottom w:val="none" w:sz="0" w:space="0" w:color="auto"/>
                                <w:right w:val="none" w:sz="0" w:space="0" w:color="auto"/>
                              </w:divBdr>
                              <w:divsChild>
                                <w:div w:id="1694458659">
                                  <w:marLeft w:val="0"/>
                                  <w:marRight w:val="0"/>
                                  <w:marTop w:val="0"/>
                                  <w:marBottom w:val="0"/>
                                  <w:divBdr>
                                    <w:top w:val="none" w:sz="0" w:space="0" w:color="auto"/>
                                    <w:left w:val="none" w:sz="0" w:space="0" w:color="auto"/>
                                    <w:bottom w:val="none" w:sz="0" w:space="0" w:color="auto"/>
                                    <w:right w:val="none" w:sz="0" w:space="0" w:color="auto"/>
                                  </w:divBdr>
                                </w:div>
                                <w:div w:id="14479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4774">
                          <w:marLeft w:val="0"/>
                          <w:marRight w:val="0"/>
                          <w:marTop w:val="0"/>
                          <w:marBottom w:val="0"/>
                          <w:divBdr>
                            <w:top w:val="none" w:sz="0" w:space="0" w:color="auto"/>
                            <w:left w:val="none" w:sz="0" w:space="0" w:color="auto"/>
                            <w:bottom w:val="none" w:sz="0" w:space="0" w:color="auto"/>
                            <w:right w:val="none" w:sz="0" w:space="0" w:color="auto"/>
                          </w:divBdr>
                          <w:divsChild>
                            <w:div w:id="1565220813">
                              <w:marLeft w:val="0"/>
                              <w:marRight w:val="0"/>
                              <w:marTop w:val="0"/>
                              <w:marBottom w:val="0"/>
                              <w:divBdr>
                                <w:top w:val="none" w:sz="0" w:space="0" w:color="auto"/>
                                <w:left w:val="none" w:sz="0" w:space="0" w:color="auto"/>
                                <w:bottom w:val="none" w:sz="0" w:space="0" w:color="auto"/>
                                <w:right w:val="none" w:sz="0" w:space="0" w:color="auto"/>
                              </w:divBdr>
                            </w:div>
                          </w:divsChild>
                        </w:div>
                        <w:div w:id="1303920727">
                          <w:marLeft w:val="0"/>
                          <w:marRight w:val="0"/>
                          <w:marTop w:val="525"/>
                          <w:marBottom w:val="0"/>
                          <w:divBdr>
                            <w:top w:val="none" w:sz="0" w:space="0" w:color="auto"/>
                            <w:left w:val="none" w:sz="0" w:space="0" w:color="auto"/>
                            <w:bottom w:val="none" w:sz="0" w:space="0" w:color="auto"/>
                            <w:right w:val="none" w:sz="0" w:space="0" w:color="auto"/>
                          </w:divBdr>
                          <w:divsChild>
                            <w:div w:id="21305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5949">
              <w:marLeft w:val="0"/>
              <w:marRight w:val="0"/>
              <w:marTop w:val="0"/>
              <w:marBottom w:val="0"/>
              <w:divBdr>
                <w:top w:val="none" w:sz="0" w:space="0" w:color="auto"/>
                <w:left w:val="none" w:sz="0" w:space="0" w:color="auto"/>
                <w:bottom w:val="none" w:sz="0" w:space="0" w:color="auto"/>
                <w:right w:val="none" w:sz="0" w:space="0" w:color="auto"/>
              </w:divBdr>
              <w:divsChild>
                <w:div w:id="696200635">
                  <w:marLeft w:val="0"/>
                  <w:marRight w:val="0"/>
                  <w:marTop w:val="0"/>
                  <w:marBottom w:val="0"/>
                  <w:divBdr>
                    <w:top w:val="none" w:sz="0" w:space="0" w:color="auto"/>
                    <w:left w:val="none" w:sz="0" w:space="0" w:color="auto"/>
                    <w:bottom w:val="none" w:sz="0" w:space="0" w:color="auto"/>
                    <w:right w:val="none" w:sz="0" w:space="0" w:color="auto"/>
                  </w:divBdr>
                  <w:divsChild>
                    <w:div w:id="12669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246">
          <w:marLeft w:val="0"/>
          <w:marRight w:val="0"/>
          <w:marTop w:val="0"/>
          <w:marBottom w:val="0"/>
          <w:divBdr>
            <w:top w:val="none" w:sz="0" w:space="0" w:color="auto"/>
            <w:left w:val="none" w:sz="0" w:space="0" w:color="auto"/>
            <w:bottom w:val="none" w:sz="0" w:space="0" w:color="auto"/>
            <w:right w:val="none" w:sz="0" w:space="0" w:color="auto"/>
          </w:divBdr>
          <w:divsChild>
            <w:div w:id="1017191152">
              <w:marLeft w:val="0"/>
              <w:marRight w:val="0"/>
              <w:marTop w:val="0"/>
              <w:marBottom w:val="0"/>
              <w:divBdr>
                <w:top w:val="none" w:sz="0" w:space="0" w:color="auto"/>
                <w:left w:val="none" w:sz="0" w:space="0" w:color="auto"/>
                <w:bottom w:val="none" w:sz="0" w:space="0" w:color="auto"/>
                <w:right w:val="none" w:sz="0" w:space="0" w:color="auto"/>
              </w:divBdr>
              <w:divsChild>
                <w:div w:id="12888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005F-C65A-4FD5-825E-6832F882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5049</Words>
  <Characters>2879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Asta G</cp:lastModifiedBy>
  <cp:revision>9</cp:revision>
  <cp:lastPrinted>2020-03-02T09:51:00Z</cp:lastPrinted>
  <dcterms:created xsi:type="dcterms:W3CDTF">2020-04-26T18:08:00Z</dcterms:created>
  <dcterms:modified xsi:type="dcterms:W3CDTF">2020-09-11T06:54:00Z</dcterms:modified>
</cp:coreProperties>
</file>