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F4" w:rsidRPr="005870F4" w:rsidRDefault="00C85015" w:rsidP="0058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</w:t>
      </w:r>
      <w:r w:rsidR="005870F4" w:rsidRPr="005870F4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5870F4" w:rsidRPr="005870F4" w:rsidRDefault="005870F4" w:rsidP="0058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VšĮ Alytaus miesto socialinių     </w:t>
      </w:r>
    </w:p>
    <w:p w:rsidR="005870F4" w:rsidRPr="005870F4" w:rsidRDefault="005870F4" w:rsidP="0058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paslaugų centro direktoriaus</w:t>
      </w:r>
    </w:p>
    <w:p w:rsidR="005870F4" w:rsidRPr="005870F4" w:rsidRDefault="005870F4" w:rsidP="0058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20</w:t>
      </w:r>
      <w:r w:rsidR="00C85015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5870F4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C85015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5870F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850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25 </w:t>
      </w:r>
      <w:r w:rsidRPr="005870F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</w:t>
      </w:r>
      <w:r w:rsidR="003F4DBC">
        <w:rPr>
          <w:rFonts w:ascii="Times New Roman" w:eastAsia="Times New Roman" w:hAnsi="Times New Roman" w:cs="Times New Roman"/>
          <w:sz w:val="24"/>
          <w:szCs w:val="24"/>
          <w:lang w:eastAsia="lt-LT"/>
        </w:rPr>
        <w:t>V-</w:t>
      </w:r>
      <w:r w:rsidR="00C85015">
        <w:rPr>
          <w:rFonts w:ascii="Times New Roman" w:eastAsia="Times New Roman" w:hAnsi="Times New Roman" w:cs="Times New Roman"/>
          <w:sz w:val="24"/>
          <w:szCs w:val="24"/>
          <w:lang w:eastAsia="lt-LT"/>
        </w:rPr>
        <w:t>90</w:t>
      </w:r>
    </w:p>
    <w:p w:rsidR="005870F4" w:rsidRDefault="005870F4" w:rsidP="005870F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F4" w:rsidRDefault="003C6972" w:rsidP="005870F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F4">
        <w:rPr>
          <w:rFonts w:ascii="Times New Roman" w:hAnsi="Times New Roman" w:cs="Times New Roman"/>
          <w:b/>
          <w:sz w:val="24"/>
          <w:szCs w:val="24"/>
        </w:rPr>
        <w:t xml:space="preserve">VšĮ ALYTAUS MIESTO SOCIALINIŲ PASLAUGŲ </w:t>
      </w:r>
    </w:p>
    <w:p w:rsidR="006F7775" w:rsidRDefault="003C6972" w:rsidP="005870F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F4">
        <w:rPr>
          <w:rFonts w:ascii="Times New Roman" w:hAnsi="Times New Roman" w:cs="Times New Roman"/>
          <w:b/>
          <w:sz w:val="24"/>
          <w:szCs w:val="24"/>
        </w:rPr>
        <w:t xml:space="preserve">CENTRO ETIKOS IR GEROVĖS </w:t>
      </w:r>
      <w:r w:rsidR="009E7846">
        <w:rPr>
          <w:rFonts w:ascii="Times New Roman" w:hAnsi="Times New Roman" w:cs="Times New Roman"/>
          <w:b/>
          <w:sz w:val="24"/>
          <w:szCs w:val="24"/>
        </w:rPr>
        <w:t>UŽTIKRINIMO POLITIKOS APRAŠAS</w:t>
      </w:r>
    </w:p>
    <w:p w:rsidR="00AB603B" w:rsidRDefault="00AB603B" w:rsidP="00AB603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603B" w:rsidRPr="00067B1F" w:rsidRDefault="00067B1F" w:rsidP="00067B1F">
      <w:pPr>
        <w:pStyle w:val="ListParagraph"/>
        <w:spacing w:after="0"/>
        <w:ind w:left="3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B603B" w:rsidRPr="00067B1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E4740" w:rsidRPr="008C1771" w:rsidRDefault="008E4740" w:rsidP="00D03F8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3F86" w:rsidRDefault="00D03F86" w:rsidP="00C85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3F86">
        <w:rPr>
          <w:rFonts w:ascii="Times New Roman" w:hAnsi="Times New Roman" w:cs="Times New Roman"/>
          <w:sz w:val="24"/>
          <w:szCs w:val="24"/>
        </w:rPr>
        <w:t xml:space="preserve">VšĮ Alytaus miesto socialinių paslaugų centro (toliau – Centras) etikos ir gerovės užtikrinimo politikos aprašas (toliau – Aprašas) reglamentuoja darbuotojų, dirbančių visuose struktūriniuose padaliniuose, įskaitant asmenis, atliekančius praktiką bei savanorius, elgesio ir veiklos principus,  darbuotojų tarpusavio santykius elgesio su paslaugų gavėjais </w:t>
      </w:r>
      <w:r>
        <w:rPr>
          <w:rFonts w:ascii="Times New Roman" w:hAnsi="Times New Roman" w:cs="Times New Roman"/>
          <w:sz w:val="24"/>
          <w:szCs w:val="24"/>
        </w:rPr>
        <w:t>ir jų artimaisiais, bendruomene</w:t>
      </w:r>
    </w:p>
    <w:p w:rsidR="00D03F86" w:rsidRPr="00D03F86" w:rsidRDefault="00D03F86" w:rsidP="00C85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5015">
        <w:rPr>
          <w:rFonts w:ascii="Times New Roman" w:hAnsi="Times New Roman" w:cs="Times New Roman"/>
          <w:sz w:val="24"/>
          <w:szCs w:val="24"/>
        </w:rPr>
        <w:t xml:space="preserve"> </w:t>
      </w:r>
      <w:r w:rsidRPr="00D03F86">
        <w:rPr>
          <w:rFonts w:ascii="Times New Roman" w:hAnsi="Times New Roman" w:cs="Times New Roman"/>
          <w:sz w:val="24"/>
          <w:szCs w:val="24"/>
        </w:rPr>
        <w:t>Apraše vartojamos sąvokos atitinka Lietuvos socialinių darbuotojų etikos kodekse, kituose teisės aktuose, reglamentuojančiuose socialinės srities darbuotojų profesinę veiklą, vartojamas sąvokas.</w:t>
      </w:r>
    </w:p>
    <w:p w:rsidR="00D03F86" w:rsidRDefault="00D03F86" w:rsidP="00127D28">
      <w:pPr>
        <w:pStyle w:val="ListParagraph"/>
        <w:spacing w:after="0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p w:rsidR="00D03F86" w:rsidRDefault="00D03F86" w:rsidP="00C85015">
      <w:pPr>
        <w:pStyle w:val="ListParagraph"/>
        <w:spacing w:after="0"/>
        <w:ind w:left="113" w:firstLine="1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86">
        <w:rPr>
          <w:rFonts w:ascii="Times New Roman" w:hAnsi="Times New Roman" w:cs="Times New Roman"/>
          <w:b/>
          <w:sz w:val="24"/>
          <w:szCs w:val="24"/>
        </w:rPr>
        <w:t>II. DARBUOTOJŲ ELGES</w:t>
      </w:r>
      <w:r w:rsidR="00485EB7">
        <w:rPr>
          <w:rFonts w:ascii="Times New Roman" w:hAnsi="Times New Roman" w:cs="Times New Roman"/>
          <w:b/>
          <w:sz w:val="24"/>
          <w:szCs w:val="24"/>
        </w:rPr>
        <w:t>YS</w:t>
      </w:r>
    </w:p>
    <w:p w:rsidR="00C85015" w:rsidRDefault="00C85015" w:rsidP="00C85015">
      <w:pPr>
        <w:pStyle w:val="ListParagraph"/>
        <w:spacing w:after="0"/>
        <w:ind w:left="113" w:firstLine="1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B7" w:rsidRDefault="00485EB7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EB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Centro administracija</w:t>
      </w:r>
      <w:r w:rsidR="00CB7D0C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 xml:space="preserve">darbuotojai kuria ir palaiko kolektyve savitarpio pasitikėjimo atmosferą, vengia įžeidinėjimų, žeminimo, apkalbų, </w:t>
      </w:r>
      <w:r w:rsidR="00CB7D0C">
        <w:rPr>
          <w:rFonts w:ascii="Times New Roman" w:hAnsi="Times New Roman" w:cs="Times New Roman"/>
          <w:sz w:val="24"/>
          <w:szCs w:val="24"/>
        </w:rPr>
        <w:t xml:space="preserve"> reputacijos menkinimo ir panašiai.</w:t>
      </w:r>
    </w:p>
    <w:p w:rsidR="00CB7D0C" w:rsidRDefault="00CB7D0C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Darbuotojų tarpusavio santykiai yra taktiški, grindžiami geranoriškumu, pasitikėjimu, kiekvienas turi teisę turėti savo nuomonę ir ją išsakyti. Darbuotojai keičiasi įgytomis žiniomis, patirtimi</w:t>
      </w:r>
      <w:r w:rsidR="00AC3DDB">
        <w:rPr>
          <w:rFonts w:ascii="Times New Roman" w:hAnsi="Times New Roman" w:cs="Times New Roman"/>
          <w:sz w:val="24"/>
          <w:szCs w:val="24"/>
        </w:rPr>
        <w:t xml:space="preserve">, padeda vieni kitiems. </w:t>
      </w:r>
    </w:p>
    <w:p w:rsidR="00AC3DDB" w:rsidRDefault="00AC3DDB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Darbuotojai susilaiko nuo negatyvių</w:t>
      </w:r>
      <w:r w:rsidR="00C85015">
        <w:rPr>
          <w:rFonts w:ascii="Times New Roman" w:hAnsi="Times New Roman" w:cs="Times New Roman"/>
          <w:sz w:val="24"/>
          <w:szCs w:val="24"/>
        </w:rPr>
        <w:t>,  viešų pasisakymų apie  Centro</w:t>
      </w:r>
      <w:r>
        <w:rPr>
          <w:rFonts w:ascii="Times New Roman" w:hAnsi="Times New Roman" w:cs="Times New Roman"/>
          <w:sz w:val="24"/>
          <w:szCs w:val="24"/>
        </w:rPr>
        <w:t xml:space="preserve">  ir bendradarbių veiklą.</w:t>
      </w:r>
    </w:p>
    <w:p w:rsidR="00AC3DDB" w:rsidRDefault="00AC3DDB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Veikla vyksta bendruomeninio solidarumo principu.</w:t>
      </w:r>
    </w:p>
    <w:p w:rsidR="00AC3DDB" w:rsidRDefault="00AC3DDB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27D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arbo metu kilę darbuotojų tarpusavio  nesutarimai sprendžiami nedelsiant savo pastangomis, į direktorių kreipiamasi tik kraštutiniu atveju. </w:t>
      </w:r>
    </w:p>
    <w:p w:rsidR="00AC3DDB" w:rsidRDefault="00AC3DDB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Darbuotojai atsisako vykdyti vadovo pavedimą, jeigu jis verčia pažeisti įstatymus, Etikos kodeksą ar šį Aprašą.</w:t>
      </w:r>
    </w:p>
    <w:p w:rsidR="00127D28" w:rsidRDefault="00127D28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127D28">
        <w:rPr>
          <w:rFonts w:ascii="Times New Roman" w:hAnsi="Times New Roman" w:cs="Times New Roman"/>
          <w:sz w:val="24"/>
          <w:szCs w:val="24"/>
        </w:rPr>
        <w:t xml:space="preserve">Darbuotojai atsisako vykdyti </w:t>
      </w:r>
      <w:r>
        <w:rPr>
          <w:rFonts w:ascii="Times New Roman" w:hAnsi="Times New Roman" w:cs="Times New Roman"/>
          <w:sz w:val="24"/>
          <w:szCs w:val="24"/>
        </w:rPr>
        <w:t>savo funkcijas ir informuoja tiesioginį savo vadovą,</w:t>
      </w:r>
      <w:r w:rsidRPr="00127D28">
        <w:rPr>
          <w:rFonts w:ascii="Times New Roman" w:hAnsi="Times New Roman" w:cs="Times New Roman"/>
          <w:sz w:val="24"/>
          <w:szCs w:val="24"/>
        </w:rPr>
        <w:t xml:space="preserve">  jei asmuo randamas neblaivus ir </w:t>
      </w:r>
      <w:r>
        <w:rPr>
          <w:rFonts w:ascii="Times New Roman" w:hAnsi="Times New Roman" w:cs="Times New Roman"/>
          <w:sz w:val="24"/>
          <w:szCs w:val="24"/>
        </w:rPr>
        <w:t>pan.</w:t>
      </w:r>
    </w:p>
    <w:p w:rsidR="00AC3DDB" w:rsidRDefault="00127D28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C3DDB">
        <w:rPr>
          <w:rFonts w:ascii="Times New Roman" w:hAnsi="Times New Roman" w:cs="Times New Roman"/>
          <w:sz w:val="24"/>
          <w:szCs w:val="24"/>
        </w:rPr>
        <w:t>. Centro vadovas įsipareigoja:</w:t>
      </w:r>
    </w:p>
    <w:p w:rsidR="00AC3DDB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D28">
        <w:rPr>
          <w:rFonts w:ascii="Times New Roman" w:hAnsi="Times New Roman" w:cs="Times New Roman"/>
          <w:sz w:val="24"/>
          <w:szCs w:val="24"/>
        </w:rPr>
        <w:t>10</w:t>
      </w:r>
      <w:r w:rsidR="00AC3DDB">
        <w:rPr>
          <w:rFonts w:ascii="Times New Roman" w:hAnsi="Times New Roman" w:cs="Times New Roman"/>
          <w:sz w:val="24"/>
          <w:szCs w:val="24"/>
        </w:rPr>
        <w:t>.1. sukurti kolektyve gerą mikroklimatą, užkirsti kelią konfliktams;</w:t>
      </w:r>
    </w:p>
    <w:p w:rsidR="00AC3DDB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D28">
        <w:rPr>
          <w:rFonts w:ascii="Times New Roman" w:hAnsi="Times New Roman" w:cs="Times New Roman"/>
          <w:sz w:val="24"/>
          <w:szCs w:val="24"/>
        </w:rPr>
        <w:t>10</w:t>
      </w:r>
      <w:r w:rsidR="00AC3DDB">
        <w:rPr>
          <w:rFonts w:ascii="Times New Roman" w:hAnsi="Times New Roman" w:cs="Times New Roman"/>
          <w:sz w:val="24"/>
          <w:szCs w:val="24"/>
        </w:rPr>
        <w:t>.2. pastabas dėl darbuotojų klaidų ir darbo trūkumų reiškia mandagiai ir, jeigu nėra būtina, ne viešai;</w:t>
      </w:r>
    </w:p>
    <w:p w:rsidR="00AC3DDB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D28">
        <w:rPr>
          <w:rFonts w:ascii="Times New Roman" w:hAnsi="Times New Roman" w:cs="Times New Roman"/>
          <w:sz w:val="24"/>
          <w:szCs w:val="24"/>
        </w:rPr>
        <w:t>10</w:t>
      </w:r>
      <w:r w:rsidR="00AC3D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3DDB">
        <w:rPr>
          <w:rFonts w:ascii="Times New Roman" w:hAnsi="Times New Roman" w:cs="Times New Roman"/>
          <w:sz w:val="24"/>
          <w:szCs w:val="24"/>
        </w:rPr>
        <w:t xml:space="preserve">. </w:t>
      </w:r>
      <w:r w:rsidR="00417555">
        <w:rPr>
          <w:rFonts w:ascii="Times New Roman" w:hAnsi="Times New Roman" w:cs="Times New Roman"/>
          <w:sz w:val="24"/>
          <w:szCs w:val="24"/>
        </w:rPr>
        <w:t>viešai nereiškia savo simpatijų ir antipatijų darbuotojų atžvilgiu;</w:t>
      </w:r>
    </w:p>
    <w:p w:rsidR="00417555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D28">
        <w:rPr>
          <w:rFonts w:ascii="Times New Roman" w:hAnsi="Times New Roman" w:cs="Times New Roman"/>
          <w:sz w:val="24"/>
          <w:szCs w:val="24"/>
        </w:rPr>
        <w:t>10</w:t>
      </w:r>
      <w:r w:rsidR="004175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7555">
        <w:rPr>
          <w:rFonts w:ascii="Times New Roman" w:hAnsi="Times New Roman" w:cs="Times New Roman"/>
          <w:sz w:val="24"/>
          <w:szCs w:val="24"/>
        </w:rPr>
        <w:t xml:space="preserve">. </w:t>
      </w:r>
      <w:r w:rsidR="00B32F69">
        <w:rPr>
          <w:rFonts w:ascii="Times New Roman" w:hAnsi="Times New Roman" w:cs="Times New Roman"/>
          <w:sz w:val="24"/>
          <w:szCs w:val="24"/>
        </w:rPr>
        <w:t>stengiasi darbus paskirstyti tolygiai</w:t>
      </w:r>
      <w:r w:rsidR="009E42EF">
        <w:rPr>
          <w:rFonts w:ascii="Times New Roman" w:hAnsi="Times New Roman" w:cs="Times New Roman"/>
          <w:sz w:val="24"/>
          <w:szCs w:val="24"/>
        </w:rPr>
        <w:t>, įvertindamas ir maksimaliai išnaudodamas darbuotojų kompetencijas;</w:t>
      </w:r>
    </w:p>
    <w:p w:rsidR="009E42EF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D28">
        <w:rPr>
          <w:rFonts w:ascii="Times New Roman" w:hAnsi="Times New Roman" w:cs="Times New Roman"/>
          <w:sz w:val="24"/>
          <w:szCs w:val="24"/>
        </w:rPr>
        <w:t>10</w:t>
      </w:r>
      <w:r w:rsidR="009E4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42EF">
        <w:rPr>
          <w:rFonts w:ascii="Times New Roman" w:hAnsi="Times New Roman" w:cs="Times New Roman"/>
          <w:sz w:val="24"/>
          <w:szCs w:val="24"/>
        </w:rPr>
        <w:t>. vertina darbuotojų pasiekimus ir juos palaiko;</w:t>
      </w:r>
    </w:p>
    <w:p w:rsidR="009E42EF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D28">
        <w:rPr>
          <w:rFonts w:ascii="Times New Roman" w:hAnsi="Times New Roman" w:cs="Times New Roman"/>
          <w:sz w:val="24"/>
          <w:szCs w:val="24"/>
        </w:rPr>
        <w:t>10</w:t>
      </w:r>
      <w:r w:rsidR="009E4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E42EF">
        <w:rPr>
          <w:rFonts w:ascii="Times New Roman" w:hAnsi="Times New Roman" w:cs="Times New Roman"/>
          <w:sz w:val="24"/>
          <w:szCs w:val="24"/>
        </w:rPr>
        <w:t>. įsiklauso į Centro darbuotojų nuomones;</w:t>
      </w:r>
    </w:p>
    <w:p w:rsidR="009E42EF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D28">
        <w:rPr>
          <w:rFonts w:ascii="Times New Roman" w:hAnsi="Times New Roman" w:cs="Times New Roman"/>
          <w:sz w:val="24"/>
          <w:szCs w:val="24"/>
        </w:rPr>
        <w:t>10</w:t>
      </w:r>
      <w:r w:rsidR="009E4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42EF">
        <w:rPr>
          <w:rFonts w:ascii="Times New Roman" w:hAnsi="Times New Roman" w:cs="Times New Roman"/>
          <w:sz w:val="24"/>
          <w:szCs w:val="24"/>
        </w:rPr>
        <w:t>. yra reiklus ir teisingas Centro darbuotojų atžvilgiu.</w:t>
      </w:r>
    </w:p>
    <w:p w:rsidR="009E42EF" w:rsidRDefault="00127D28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E42EF">
        <w:rPr>
          <w:rFonts w:ascii="Times New Roman" w:hAnsi="Times New Roman" w:cs="Times New Roman"/>
          <w:sz w:val="24"/>
          <w:szCs w:val="24"/>
        </w:rPr>
        <w:t xml:space="preserve"> Centro darbuotojai yra orientuoti į paslaugų gavėjų interesus ir veiklas, juos įgalinančias.</w:t>
      </w:r>
    </w:p>
    <w:p w:rsidR="009E42EF" w:rsidRDefault="009E42EF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2EF" w:rsidRDefault="009E42EF" w:rsidP="00127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EF">
        <w:rPr>
          <w:rFonts w:ascii="Times New Roman" w:hAnsi="Times New Roman" w:cs="Times New Roman"/>
          <w:b/>
          <w:sz w:val="24"/>
          <w:szCs w:val="24"/>
        </w:rPr>
        <w:lastRenderedPageBreak/>
        <w:t>III. PASLAUGŲ GAVĖJŲ ELGESYS</w:t>
      </w:r>
    </w:p>
    <w:p w:rsidR="006103F2" w:rsidRDefault="006103F2" w:rsidP="00127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EF" w:rsidRDefault="009E42EF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2EF"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2.</w:t>
      </w:r>
      <w:r w:rsidR="00C8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Paslaugų gavėjai turi:</w:t>
      </w:r>
    </w:p>
    <w:p w:rsidR="001725CA" w:rsidRPr="001725CA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42EF"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2</w:t>
      </w:r>
      <w:r w:rsidR="009E42EF">
        <w:rPr>
          <w:rFonts w:ascii="Times New Roman" w:hAnsi="Times New Roman" w:cs="Times New Roman"/>
          <w:sz w:val="24"/>
          <w:szCs w:val="24"/>
        </w:rPr>
        <w:t>.1. laikytis paslaugų gavėjų vidaus tvarkos taisyklių;</w:t>
      </w:r>
    </w:p>
    <w:p w:rsidR="001725CA" w:rsidRPr="001725CA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5CA" w:rsidRPr="001725CA"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2</w:t>
      </w:r>
      <w:r w:rsidR="001725CA" w:rsidRPr="001725CA">
        <w:rPr>
          <w:rFonts w:ascii="Times New Roman" w:hAnsi="Times New Roman" w:cs="Times New Roman"/>
          <w:sz w:val="24"/>
          <w:szCs w:val="24"/>
        </w:rPr>
        <w:t>.</w:t>
      </w:r>
      <w:r w:rsidR="00C020D9">
        <w:rPr>
          <w:rFonts w:ascii="Times New Roman" w:hAnsi="Times New Roman" w:cs="Times New Roman"/>
          <w:sz w:val="24"/>
          <w:szCs w:val="24"/>
        </w:rPr>
        <w:t>2</w:t>
      </w:r>
      <w:r w:rsidR="001725CA" w:rsidRPr="001725CA">
        <w:rPr>
          <w:rFonts w:ascii="Times New Roman" w:hAnsi="Times New Roman" w:cs="Times New Roman"/>
          <w:sz w:val="24"/>
          <w:szCs w:val="24"/>
        </w:rPr>
        <w:t xml:space="preserve">. </w:t>
      </w:r>
      <w:r w:rsidR="00C020D9">
        <w:rPr>
          <w:rFonts w:ascii="Times New Roman" w:hAnsi="Times New Roman" w:cs="Times New Roman"/>
          <w:sz w:val="24"/>
          <w:szCs w:val="24"/>
        </w:rPr>
        <w:t xml:space="preserve">vadovautis </w:t>
      </w:r>
      <w:r w:rsidR="001725CA" w:rsidRPr="001725CA">
        <w:rPr>
          <w:rFonts w:ascii="Times New Roman" w:hAnsi="Times New Roman" w:cs="Times New Roman"/>
          <w:sz w:val="24"/>
          <w:szCs w:val="24"/>
        </w:rPr>
        <w:t>geranoriškumo</w:t>
      </w:r>
      <w:r w:rsidR="00127D28">
        <w:rPr>
          <w:rFonts w:ascii="Times New Roman" w:hAnsi="Times New Roman" w:cs="Times New Roman"/>
          <w:sz w:val="24"/>
          <w:szCs w:val="24"/>
        </w:rPr>
        <w:t>, tolerancijos</w:t>
      </w:r>
      <w:r w:rsidR="001725CA" w:rsidRPr="001725CA">
        <w:rPr>
          <w:rFonts w:ascii="Times New Roman" w:hAnsi="Times New Roman" w:cs="Times New Roman"/>
          <w:sz w:val="24"/>
          <w:szCs w:val="24"/>
        </w:rPr>
        <w:t xml:space="preserve"> principu;</w:t>
      </w:r>
    </w:p>
    <w:p w:rsidR="00C85015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5CA" w:rsidRPr="001725CA"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2</w:t>
      </w:r>
      <w:r w:rsidR="001725CA" w:rsidRPr="001725CA">
        <w:rPr>
          <w:rFonts w:ascii="Times New Roman" w:hAnsi="Times New Roman" w:cs="Times New Roman"/>
          <w:sz w:val="24"/>
          <w:szCs w:val="24"/>
        </w:rPr>
        <w:t>.</w:t>
      </w:r>
      <w:r w:rsidR="00C020D9">
        <w:rPr>
          <w:rFonts w:ascii="Times New Roman" w:hAnsi="Times New Roman" w:cs="Times New Roman"/>
          <w:sz w:val="24"/>
          <w:szCs w:val="24"/>
        </w:rPr>
        <w:t>3</w:t>
      </w:r>
      <w:r w:rsidR="001725CA" w:rsidRPr="001725CA">
        <w:rPr>
          <w:rFonts w:ascii="Times New Roman" w:hAnsi="Times New Roman" w:cs="Times New Roman"/>
          <w:sz w:val="24"/>
          <w:szCs w:val="24"/>
        </w:rPr>
        <w:t>. suteikti socialinės globos padalinio vadovui arba socialini</w:t>
      </w:r>
      <w:r w:rsidR="00C020D9">
        <w:rPr>
          <w:rFonts w:ascii="Times New Roman" w:hAnsi="Times New Roman" w:cs="Times New Roman"/>
          <w:sz w:val="24"/>
          <w:szCs w:val="24"/>
        </w:rPr>
        <w:t>am darbuotojui</w:t>
      </w:r>
      <w:r w:rsidR="001725CA" w:rsidRPr="001725CA">
        <w:rPr>
          <w:rFonts w:ascii="Times New Roman" w:hAnsi="Times New Roman" w:cs="Times New Roman"/>
          <w:sz w:val="24"/>
          <w:szCs w:val="24"/>
        </w:rPr>
        <w:t xml:space="preserve"> reikiamą darbui informaciją; </w:t>
      </w:r>
    </w:p>
    <w:p w:rsidR="001725CA" w:rsidRPr="001725CA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D28">
        <w:rPr>
          <w:rFonts w:ascii="Times New Roman" w:hAnsi="Times New Roman" w:cs="Times New Roman"/>
          <w:sz w:val="24"/>
          <w:szCs w:val="24"/>
        </w:rPr>
        <w:t>12.</w:t>
      </w:r>
      <w:r w:rsidR="00C020D9">
        <w:rPr>
          <w:rFonts w:ascii="Times New Roman" w:hAnsi="Times New Roman" w:cs="Times New Roman"/>
          <w:sz w:val="24"/>
          <w:szCs w:val="24"/>
        </w:rPr>
        <w:t>4</w:t>
      </w:r>
      <w:r w:rsidR="001725CA" w:rsidRPr="001725CA">
        <w:rPr>
          <w:rFonts w:ascii="Times New Roman" w:hAnsi="Times New Roman" w:cs="Times New Roman"/>
          <w:sz w:val="24"/>
          <w:szCs w:val="24"/>
        </w:rPr>
        <w:t>.  naudotis savo teisėmis</w:t>
      </w:r>
      <w:r w:rsidR="00C8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5CA" w:rsidRPr="001725CA">
        <w:rPr>
          <w:rFonts w:ascii="Times New Roman" w:hAnsi="Times New Roman" w:cs="Times New Roman"/>
          <w:sz w:val="24"/>
          <w:szCs w:val="24"/>
        </w:rPr>
        <w:t>jomis nepiktnaudžiau</w:t>
      </w:r>
      <w:r w:rsidR="00C020D9">
        <w:rPr>
          <w:rFonts w:ascii="Times New Roman" w:hAnsi="Times New Roman" w:cs="Times New Roman"/>
          <w:sz w:val="24"/>
          <w:szCs w:val="24"/>
        </w:rPr>
        <w:t>jant;</w:t>
      </w:r>
    </w:p>
    <w:p w:rsidR="00127D28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5CA" w:rsidRPr="001725CA"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2</w:t>
      </w:r>
      <w:r w:rsidR="001725CA" w:rsidRPr="001725CA">
        <w:rPr>
          <w:rFonts w:ascii="Times New Roman" w:hAnsi="Times New Roman" w:cs="Times New Roman"/>
          <w:sz w:val="24"/>
          <w:szCs w:val="24"/>
        </w:rPr>
        <w:t>.</w:t>
      </w:r>
      <w:r w:rsidR="00C020D9">
        <w:rPr>
          <w:rFonts w:ascii="Times New Roman" w:hAnsi="Times New Roman" w:cs="Times New Roman"/>
          <w:sz w:val="24"/>
          <w:szCs w:val="24"/>
        </w:rPr>
        <w:t>5</w:t>
      </w:r>
      <w:r w:rsidR="001725CA" w:rsidRPr="001725CA">
        <w:rPr>
          <w:rFonts w:ascii="Times New Roman" w:hAnsi="Times New Roman" w:cs="Times New Roman"/>
          <w:sz w:val="24"/>
          <w:szCs w:val="24"/>
        </w:rPr>
        <w:t xml:space="preserve">. paslaugų gavėjas privalo pagarbiai ir deramai elgtis su visais Centro darbuotojais – </w:t>
      </w:r>
      <w:r w:rsidR="00127D28">
        <w:rPr>
          <w:rFonts w:ascii="Times New Roman" w:hAnsi="Times New Roman" w:cs="Times New Roman"/>
          <w:sz w:val="24"/>
          <w:szCs w:val="24"/>
        </w:rPr>
        <w:t xml:space="preserve">abipusiai </w:t>
      </w:r>
      <w:r w:rsidR="001725CA" w:rsidRPr="001725CA">
        <w:rPr>
          <w:rFonts w:ascii="Times New Roman" w:hAnsi="Times New Roman" w:cs="Times New Roman"/>
          <w:sz w:val="24"/>
          <w:szCs w:val="24"/>
        </w:rPr>
        <w:t>netoleruojama gru</w:t>
      </w:r>
      <w:r w:rsidR="00127D28">
        <w:rPr>
          <w:rFonts w:ascii="Times New Roman" w:hAnsi="Times New Roman" w:cs="Times New Roman"/>
          <w:sz w:val="24"/>
          <w:szCs w:val="24"/>
        </w:rPr>
        <w:t>bus bendravimas, keiksmažodžiai.</w:t>
      </w:r>
    </w:p>
    <w:p w:rsidR="001725CA" w:rsidRDefault="001725CA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5CA"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3</w:t>
      </w:r>
      <w:r w:rsidRPr="001725CA">
        <w:rPr>
          <w:rFonts w:ascii="Times New Roman" w:hAnsi="Times New Roman" w:cs="Times New Roman"/>
          <w:sz w:val="24"/>
          <w:szCs w:val="24"/>
        </w:rPr>
        <w:t>. Visos konfliktinės situacijos tarp paslaugų gavėjo, jo šeimos (artimųjų)  ir paslaugą teikiančio darbuotojo, atstovaujančio Centrą,  sprendžiamos nešališkai, objektyviai, nagrinėjant iš esmės, ieškant kompromisų tarp abiejų pusių.</w:t>
      </w:r>
    </w:p>
    <w:p w:rsidR="001725CA" w:rsidRPr="001725CA" w:rsidRDefault="001725CA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1725CA" w:rsidP="00067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A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01DA9" w:rsidRPr="00301DA9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6103F2" w:rsidRPr="009E42EF" w:rsidRDefault="006103F2" w:rsidP="00067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86" w:rsidRDefault="00C020D9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4</w:t>
      </w:r>
      <w:r w:rsidR="00301DA9">
        <w:rPr>
          <w:rFonts w:ascii="Times New Roman" w:hAnsi="Times New Roman" w:cs="Times New Roman"/>
          <w:sz w:val="24"/>
          <w:szCs w:val="24"/>
        </w:rPr>
        <w:t xml:space="preserve">. Laikytis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1DA9">
        <w:rPr>
          <w:rFonts w:ascii="Times New Roman" w:hAnsi="Times New Roman" w:cs="Times New Roman"/>
          <w:sz w:val="24"/>
          <w:szCs w:val="24"/>
        </w:rPr>
        <w:t>prašo reikalavimų –</w:t>
      </w:r>
      <w:r w:rsidR="006103F2">
        <w:rPr>
          <w:rFonts w:ascii="Times New Roman" w:hAnsi="Times New Roman" w:cs="Times New Roman"/>
          <w:sz w:val="24"/>
          <w:szCs w:val="24"/>
        </w:rPr>
        <w:t xml:space="preserve"> </w:t>
      </w:r>
      <w:r w:rsidR="00301DA9">
        <w:rPr>
          <w:rFonts w:ascii="Times New Roman" w:hAnsi="Times New Roman" w:cs="Times New Roman"/>
          <w:sz w:val="24"/>
          <w:szCs w:val="24"/>
        </w:rPr>
        <w:t>asmeninis darbuotojo, siekiančio tinkamai ir kokybiškai atlikti savo pareigas, moralės norma ir įsipareigojimas.</w:t>
      </w:r>
    </w:p>
    <w:p w:rsidR="00301DA9" w:rsidRDefault="00C020D9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1DA9">
        <w:rPr>
          <w:rFonts w:ascii="Times New Roman" w:hAnsi="Times New Roman" w:cs="Times New Roman"/>
          <w:sz w:val="24"/>
          <w:szCs w:val="24"/>
        </w:rPr>
        <w:t>Aprašo reikalavimų pažeidimus nagrinėja ir įvertina Centro direktoriaus įsakymu sudaryta komisija iš ne mažiau kaip trijų nepriekaištingos reputacijos darbuotojų.</w:t>
      </w:r>
    </w:p>
    <w:p w:rsidR="00C020D9" w:rsidRDefault="00C020D9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Komisija nagrinėjimo procedūrą pradeda gavusi rašytinę informaciją (tarnybinį pranešimą, aktą, skundą ar kita) apie galimai darbuotojo padarytą etikos kodekso pažeidimą.</w:t>
      </w:r>
    </w:p>
    <w:p w:rsidR="00C020D9" w:rsidRDefault="00C020D9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Sprendimą dėl nuobaudos skyrimo/neskyrimo priima Centro direktorius, komisijos teikimu. </w:t>
      </w:r>
      <w:r w:rsidR="006103F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omisija gali nesiūlyti nuobaudos.</w:t>
      </w:r>
    </w:p>
    <w:p w:rsidR="00C020D9" w:rsidRDefault="00C020D9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E8A" w:rsidRDefault="00FC2E8A" w:rsidP="00067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E8A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:rsidR="006103F2" w:rsidRPr="00FC2E8A" w:rsidRDefault="006103F2" w:rsidP="00067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E8A" w:rsidRPr="00E7468B" w:rsidRDefault="00FC2E8A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8</w:t>
      </w:r>
      <w:r w:rsidR="0044177A">
        <w:rPr>
          <w:rFonts w:ascii="Times New Roman" w:hAnsi="Times New Roman" w:cs="Times New Roman"/>
          <w:sz w:val="24"/>
          <w:szCs w:val="24"/>
        </w:rPr>
        <w:t xml:space="preserve">. Darbuotojai </w:t>
      </w:r>
      <w:r w:rsidR="000119B3">
        <w:rPr>
          <w:rFonts w:ascii="Times New Roman" w:hAnsi="Times New Roman" w:cs="Times New Roman"/>
          <w:sz w:val="24"/>
          <w:szCs w:val="24"/>
        </w:rPr>
        <w:t>prvalo</w:t>
      </w:r>
      <w:r>
        <w:rPr>
          <w:rFonts w:ascii="Times New Roman" w:hAnsi="Times New Roman" w:cs="Times New Roman"/>
          <w:sz w:val="24"/>
          <w:szCs w:val="24"/>
        </w:rPr>
        <w:t xml:space="preserve"> vadovautis Etikos ir gerovės politik</w:t>
      </w:r>
      <w:r w:rsidR="0044177A">
        <w:rPr>
          <w:rFonts w:ascii="Times New Roman" w:hAnsi="Times New Roman" w:cs="Times New Roman"/>
          <w:sz w:val="24"/>
          <w:szCs w:val="24"/>
        </w:rPr>
        <w:t>os aprašu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C04" w:rsidRDefault="00FC2E8A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7D28">
        <w:rPr>
          <w:rFonts w:ascii="Times New Roman" w:hAnsi="Times New Roman" w:cs="Times New Roman"/>
          <w:sz w:val="24"/>
          <w:szCs w:val="24"/>
        </w:rPr>
        <w:t>9</w:t>
      </w:r>
      <w:r w:rsidR="00F77C04" w:rsidRPr="00F77C04">
        <w:rPr>
          <w:rFonts w:ascii="Times New Roman" w:hAnsi="Times New Roman" w:cs="Times New Roman"/>
          <w:sz w:val="24"/>
          <w:szCs w:val="24"/>
        </w:rPr>
        <w:t xml:space="preserve">. </w:t>
      </w:r>
      <w:r w:rsidR="0044177A">
        <w:rPr>
          <w:rFonts w:ascii="Times New Roman" w:hAnsi="Times New Roman" w:cs="Times New Roman"/>
          <w:sz w:val="24"/>
          <w:szCs w:val="24"/>
        </w:rPr>
        <w:t>Darbuotojai</w:t>
      </w:r>
      <w:r w:rsidR="006103F2">
        <w:rPr>
          <w:rFonts w:ascii="Times New Roman" w:hAnsi="Times New Roman" w:cs="Times New Roman"/>
          <w:sz w:val="24"/>
          <w:szCs w:val="24"/>
        </w:rPr>
        <w:t xml:space="preserve"> </w:t>
      </w:r>
      <w:r w:rsidR="0044177A">
        <w:rPr>
          <w:rFonts w:ascii="Times New Roman" w:hAnsi="Times New Roman" w:cs="Times New Roman"/>
          <w:sz w:val="24"/>
          <w:szCs w:val="24"/>
        </w:rPr>
        <w:t>su Aprašu</w:t>
      </w:r>
      <w:r w:rsidR="00F77C04">
        <w:rPr>
          <w:rFonts w:ascii="Times New Roman" w:hAnsi="Times New Roman" w:cs="Times New Roman"/>
          <w:sz w:val="24"/>
          <w:szCs w:val="24"/>
        </w:rPr>
        <w:t xml:space="preserve"> supažindinami pasirašytinai</w:t>
      </w:r>
      <w:r w:rsidR="00F77C04" w:rsidRPr="00F77C04">
        <w:rPr>
          <w:rFonts w:ascii="Times New Roman" w:hAnsi="Times New Roman" w:cs="Times New Roman"/>
          <w:sz w:val="24"/>
          <w:szCs w:val="24"/>
        </w:rPr>
        <w:t>.</w:t>
      </w:r>
      <w:r w:rsidR="0044177A">
        <w:rPr>
          <w:rFonts w:ascii="Times New Roman" w:hAnsi="Times New Roman" w:cs="Times New Roman"/>
          <w:sz w:val="24"/>
          <w:szCs w:val="24"/>
        </w:rPr>
        <w:t xml:space="preserve"> Naujai priimti darbuotojai su šiuo aprašu supažindinami iškart po sutarties pasirašymo.</w:t>
      </w:r>
    </w:p>
    <w:p w:rsidR="0032410E" w:rsidRDefault="006103F2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2410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4C0D" w:rsidRDefault="003D4C0D" w:rsidP="0006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C0D" w:rsidSect="005607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0C"/>
    <w:multiLevelType w:val="hybridMultilevel"/>
    <w:tmpl w:val="C6ECC2B0"/>
    <w:lvl w:ilvl="0" w:tplc="B9627DCE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20" w:hanging="360"/>
      </w:pPr>
    </w:lvl>
    <w:lvl w:ilvl="2" w:tplc="0427001B" w:tentative="1">
      <w:start w:val="1"/>
      <w:numFmt w:val="lowerRoman"/>
      <w:lvlText w:val="%3."/>
      <w:lvlJc w:val="right"/>
      <w:pPr>
        <w:ind w:left="3840" w:hanging="180"/>
      </w:pPr>
    </w:lvl>
    <w:lvl w:ilvl="3" w:tplc="0427000F" w:tentative="1">
      <w:start w:val="1"/>
      <w:numFmt w:val="decimal"/>
      <w:lvlText w:val="%4."/>
      <w:lvlJc w:val="left"/>
      <w:pPr>
        <w:ind w:left="4560" w:hanging="360"/>
      </w:pPr>
    </w:lvl>
    <w:lvl w:ilvl="4" w:tplc="04270019" w:tentative="1">
      <w:start w:val="1"/>
      <w:numFmt w:val="lowerLetter"/>
      <w:lvlText w:val="%5."/>
      <w:lvlJc w:val="left"/>
      <w:pPr>
        <w:ind w:left="5280" w:hanging="360"/>
      </w:pPr>
    </w:lvl>
    <w:lvl w:ilvl="5" w:tplc="0427001B" w:tentative="1">
      <w:start w:val="1"/>
      <w:numFmt w:val="lowerRoman"/>
      <w:lvlText w:val="%6."/>
      <w:lvlJc w:val="right"/>
      <w:pPr>
        <w:ind w:left="6000" w:hanging="180"/>
      </w:pPr>
    </w:lvl>
    <w:lvl w:ilvl="6" w:tplc="0427000F" w:tentative="1">
      <w:start w:val="1"/>
      <w:numFmt w:val="decimal"/>
      <w:lvlText w:val="%7."/>
      <w:lvlJc w:val="left"/>
      <w:pPr>
        <w:ind w:left="6720" w:hanging="360"/>
      </w:pPr>
    </w:lvl>
    <w:lvl w:ilvl="7" w:tplc="04270019" w:tentative="1">
      <w:start w:val="1"/>
      <w:numFmt w:val="lowerLetter"/>
      <w:lvlText w:val="%8."/>
      <w:lvlJc w:val="left"/>
      <w:pPr>
        <w:ind w:left="7440" w:hanging="360"/>
      </w:pPr>
    </w:lvl>
    <w:lvl w:ilvl="8" w:tplc="0427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285632BC"/>
    <w:multiLevelType w:val="hybridMultilevel"/>
    <w:tmpl w:val="4FB2BE68"/>
    <w:lvl w:ilvl="0" w:tplc="46C4610A">
      <w:start w:val="2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80" w:hanging="360"/>
      </w:pPr>
    </w:lvl>
    <w:lvl w:ilvl="2" w:tplc="0427001B" w:tentative="1">
      <w:start w:val="1"/>
      <w:numFmt w:val="lowerRoman"/>
      <w:lvlText w:val="%3."/>
      <w:lvlJc w:val="right"/>
      <w:pPr>
        <w:ind w:left="4200" w:hanging="180"/>
      </w:pPr>
    </w:lvl>
    <w:lvl w:ilvl="3" w:tplc="0427000F" w:tentative="1">
      <w:start w:val="1"/>
      <w:numFmt w:val="decimal"/>
      <w:lvlText w:val="%4."/>
      <w:lvlJc w:val="left"/>
      <w:pPr>
        <w:ind w:left="4920" w:hanging="360"/>
      </w:pPr>
    </w:lvl>
    <w:lvl w:ilvl="4" w:tplc="04270019" w:tentative="1">
      <w:start w:val="1"/>
      <w:numFmt w:val="lowerLetter"/>
      <w:lvlText w:val="%5."/>
      <w:lvlJc w:val="left"/>
      <w:pPr>
        <w:ind w:left="5640" w:hanging="360"/>
      </w:pPr>
    </w:lvl>
    <w:lvl w:ilvl="5" w:tplc="0427001B" w:tentative="1">
      <w:start w:val="1"/>
      <w:numFmt w:val="lowerRoman"/>
      <w:lvlText w:val="%6."/>
      <w:lvlJc w:val="right"/>
      <w:pPr>
        <w:ind w:left="6360" w:hanging="180"/>
      </w:pPr>
    </w:lvl>
    <w:lvl w:ilvl="6" w:tplc="0427000F" w:tentative="1">
      <w:start w:val="1"/>
      <w:numFmt w:val="decimal"/>
      <w:lvlText w:val="%7."/>
      <w:lvlJc w:val="left"/>
      <w:pPr>
        <w:ind w:left="7080" w:hanging="360"/>
      </w:pPr>
    </w:lvl>
    <w:lvl w:ilvl="7" w:tplc="04270019" w:tentative="1">
      <w:start w:val="1"/>
      <w:numFmt w:val="lowerLetter"/>
      <w:lvlText w:val="%8."/>
      <w:lvlJc w:val="left"/>
      <w:pPr>
        <w:ind w:left="7800" w:hanging="360"/>
      </w:pPr>
    </w:lvl>
    <w:lvl w:ilvl="8" w:tplc="042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2E2E632C"/>
    <w:multiLevelType w:val="hybridMultilevel"/>
    <w:tmpl w:val="2674A8D4"/>
    <w:lvl w:ilvl="0" w:tplc="5D063F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631"/>
    <w:multiLevelType w:val="hybridMultilevel"/>
    <w:tmpl w:val="3BEC4C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56D8"/>
    <w:multiLevelType w:val="hybridMultilevel"/>
    <w:tmpl w:val="E286BB2C"/>
    <w:lvl w:ilvl="0" w:tplc="5D063F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6A4"/>
    <w:multiLevelType w:val="hybridMultilevel"/>
    <w:tmpl w:val="E5C678B2"/>
    <w:lvl w:ilvl="0" w:tplc="50FC32CA">
      <w:start w:val="1"/>
      <w:numFmt w:val="upperRoman"/>
      <w:lvlText w:val="%1."/>
      <w:lvlJc w:val="left"/>
      <w:pPr>
        <w:ind w:left="34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840" w:hanging="360"/>
      </w:pPr>
    </w:lvl>
    <w:lvl w:ilvl="2" w:tplc="0427001B" w:tentative="1">
      <w:start w:val="1"/>
      <w:numFmt w:val="lowerRoman"/>
      <w:lvlText w:val="%3."/>
      <w:lvlJc w:val="right"/>
      <w:pPr>
        <w:ind w:left="4560" w:hanging="180"/>
      </w:pPr>
    </w:lvl>
    <w:lvl w:ilvl="3" w:tplc="0427000F" w:tentative="1">
      <w:start w:val="1"/>
      <w:numFmt w:val="decimal"/>
      <w:lvlText w:val="%4."/>
      <w:lvlJc w:val="left"/>
      <w:pPr>
        <w:ind w:left="5280" w:hanging="360"/>
      </w:pPr>
    </w:lvl>
    <w:lvl w:ilvl="4" w:tplc="04270019" w:tentative="1">
      <w:start w:val="1"/>
      <w:numFmt w:val="lowerLetter"/>
      <w:lvlText w:val="%5."/>
      <w:lvlJc w:val="left"/>
      <w:pPr>
        <w:ind w:left="6000" w:hanging="360"/>
      </w:pPr>
    </w:lvl>
    <w:lvl w:ilvl="5" w:tplc="0427001B" w:tentative="1">
      <w:start w:val="1"/>
      <w:numFmt w:val="lowerRoman"/>
      <w:lvlText w:val="%6."/>
      <w:lvlJc w:val="right"/>
      <w:pPr>
        <w:ind w:left="6720" w:hanging="180"/>
      </w:pPr>
    </w:lvl>
    <w:lvl w:ilvl="6" w:tplc="0427000F" w:tentative="1">
      <w:start w:val="1"/>
      <w:numFmt w:val="decimal"/>
      <w:lvlText w:val="%7."/>
      <w:lvlJc w:val="left"/>
      <w:pPr>
        <w:ind w:left="7440" w:hanging="360"/>
      </w:pPr>
    </w:lvl>
    <w:lvl w:ilvl="7" w:tplc="04270019" w:tentative="1">
      <w:start w:val="1"/>
      <w:numFmt w:val="lowerLetter"/>
      <w:lvlText w:val="%8."/>
      <w:lvlJc w:val="left"/>
      <w:pPr>
        <w:ind w:left="8160" w:hanging="360"/>
      </w:pPr>
    </w:lvl>
    <w:lvl w:ilvl="8" w:tplc="0427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>
    <w:nsid w:val="7D89351A"/>
    <w:multiLevelType w:val="hybridMultilevel"/>
    <w:tmpl w:val="A560D29A"/>
    <w:lvl w:ilvl="0" w:tplc="F54AA23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7F721365"/>
    <w:multiLevelType w:val="hybridMultilevel"/>
    <w:tmpl w:val="076ABDE8"/>
    <w:lvl w:ilvl="0" w:tplc="1FF2F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B675D"/>
    <w:rsid w:val="000016F3"/>
    <w:rsid w:val="00005E5F"/>
    <w:rsid w:val="000119B3"/>
    <w:rsid w:val="000477AD"/>
    <w:rsid w:val="00052F37"/>
    <w:rsid w:val="000544BC"/>
    <w:rsid w:val="00067B1F"/>
    <w:rsid w:val="00074D56"/>
    <w:rsid w:val="000E77EA"/>
    <w:rsid w:val="00127D28"/>
    <w:rsid w:val="001337C5"/>
    <w:rsid w:val="001374C7"/>
    <w:rsid w:val="001618F1"/>
    <w:rsid w:val="001624D6"/>
    <w:rsid w:val="00165C6B"/>
    <w:rsid w:val="001725CA"/>
    <w:rsid w:val="00190F82"/>
    <w:rsid w:val="001A3FD1"/>
    <w:rsid w:val="001D7D55"/>
    <w:rsid w:val="00204217"/>
    <w:rsid w:val="0021103C"/>
    <w:rsid w:val="0021236B"/>
    <w:rsid w:val="00294137"/>
    <w:rsid w:val="002C0343"/>
    <w:rsid w:val="002C6395"/>
    <w:rsid w:val="00301DA9"/>
    <w:rsid w:val="00315AE0"/>
    <w:rsid w:val="0032410E"/>
    <w:rsid w:val="0033630D"/>
    <w:rsid w:val="00355B48"/>
    <w:rsid w:val="0039239D"/>
    <w:rsid w:val="0039673D"/>
    <w:rsid w:val="003B26D7"/>
    <w:rsid w:val="003B722E"/>
    <w:rsid w:val="003C6972"/>
    <w:rsid w:val="003D0B2C"/>
    <w:rsid w:val="003D4C0D"/>
    <w:rsid w:val="003D5C81"/>
    <w:rsid w:val="003F4DBC"/>
    <w:rsid w:val="00417555"/>
    <w:rsid w:val="00425CDC"/>
    <w:rsid w:val="0043066A"/>
    <w:rsid w:val="00440FA2"/>
    <w:rsid w:val="0044177A"/>
    <w:rsid w:val="00485EB7"/>
    <w:rsid w:val="004D7D46"/>
    <w:rsid w:val="004E2194"/>
    <w:rsid w:val="004F6221"/>
    <w:rsid w:val="005015E2"/>
    <w:rsid w:val="00535AA1"/>
    <w:rsid w:val="00560796"/>
    <w:rsid w:val="005870F4"/>
    <w:rsid w:val="005A02A8"/>
    <w:rsid w:val="005A3E5F"/>
    <w:rsid w:val="005B3300"/>
    <w:rsid w:val="006103F2"/>
    <w:rsid w:val="00616FD1"/>
    <w:rsid w:val="00643522"/>
    <w:rsid w:val="00643CAC"/>
    <w:rsid w:val="00644679"/>
    <w:rsid w:val="006815DF"/>
    <w:rsid w:val="0068410A"/>
    <w:rsid w:val="00694A51"/>
    <w:rsid w:val="006C3E07"/>
    <w:rsid w:val="006F7775"/>
    <w:rsid w:val="00702C14"/>
    <w:rsid w:val="0073730A"/>
    <w:rsid w:val="00740484"/>
    <w:rsid w:val="007B2A01"/>
    <w:rsid w:val="007D358C"/>
    <w:rsid w:val="008112BE"/>
    <w:rsid w:val="00811DF4"/>
    <w:rsid w:val="008302D8"/>
    <w:rsid w:val="00870945"/>
    <w:rsid w:val="00881E90"/>
    <w:rsid w:val="00897F93"/>
    <w:rsid w:val="008A7795"/>
    <w:rsid w:val="008B675D"/>
    <w:rsid w:val="008C1771"/>
    <w:rsid w:val="008E4740"/>
    <w:rsid w:val="008F4D88"/>
    <w:rsid w:val="00911A71"/>
    <w:rsid w:val="009246EE"/>
    <w:rsid w:val="00937100"/>
    <w:rsid w:val="00992296"/>
    <w:rsid w:val="009E1366"/>
    <w:rsid w:val="009E42EF"/>
    <w:rsid w:val="009E7846"/>
    <w:rsid w:val="00A4201F"/>
    <w:rsid w:val="00AB603B"/>
    <w:rsid w:val="00AC09DB"/>
    <w:rsid w:val="00AC3DDB"/>
    <w:rsid w:val="00AC78A3"/>
    <w:rsid w:val="00AD6E00"/>
    <w:rsid w:val="00B208B9"/>
    <w:rsid w:val="00B2273A"/>
    <w:rsid w:val="00B26956"/>
    <w:rsid w:val="00B3229A"/>
    <w:rsid w:val="00B32F69"/>
    <w:rsid w:val="00B5481C"/>
    <w:rsid w:val="00B55050"/>
    <w:rsid w:val="00B67621"/>
    <w:rsid w:val="00B72437"/>
    <w:rsid w:val="00BB59B0"/>
    <w:rsid w:val="00BD62E2"/>
    <w:rsid w:val="00C020D9"/>
    <w:rsid w:val="00C0261B"/>
    <w:rsid w:val="00C07CCD"/>
    <w:rsid w:val="00C73B19"/>
    <w:rsid w:val="00C85015"/>
    <w:rsid w:val="00C906EF"/>
    <w:rsid w:val="00C9294F"/>
    <w:rsid w:val="00CA771C"/>
    <w:rsid w:val="00CB7D0C"/>
    <w:rsid w:val="00CD312F"/>
    <w:rsid w:val="00D03F86"/>
    <w:rsid w:val="00D16F51"/>
    <w:rsid w:val="00D3149B"/>
    <w:rsid w:val="00D53B5F"/>
    <w:rsid w:val="00D64078"/>
    <w:rsid w:val="00D67BC7"/>
    <w:rsid w:val="00D84ED2"/>
    <w:rsid w:val="00D87C54"/>
    <w:rsid w:val="00D926A8"/>
    <w:rsid w:val="00D979DB"/>
    <w:rsid w:val="00DE0CEA"/>
    <w:rsid w:val="00DF4812"/>
    <w:rsid w:val="00E0594A"/>
    <w:rsid w:val="00E32FDB"/>
    <w:rsid w:val="00E55457"/>
    <w:rsid w:val="00E7468B"/>
    <w:rsid w:val="00E90E87"/>
    <w:rsid w:val="00E9647D"/>
    <w:rsid w:val="00ED1F07"/>
    <w:rsid w:val="00ED41BA"/>
    <w:rsid w:val="00EE50FF"/>
    <w:rsid w:val="00F05FF9"/>
    <w:rsid w:val="00F77C04"/>
    <w:rsid w:val="00F976AD"/>
    <w:rsid w:val="00FC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2A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2926</Words>
  <Characters>1668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Kabinetas - 9</dc:creator>
  <cp:lastModifiedBy>HP</cp:lastModifiedBy>
  <cp:revision>3</cp:revision>
  <cp:lastPrinted>2015-08-05T08:26:00Z</cp:lastPrinted>
  <dcterms:created xsi:type="dcterms:W3CDTF">2020-04-23T17:23:00Z</dcterms:created>
  <dcterms:modified xsi:type="dcterms:W3CDTF">2020-04-23T19:12:00Z</dcterms:modified>
</cp:coreProperties>
</file>